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064" w:rsidRDefault="007A397F" w:rsidP="007A397F">
      <w:pPr>
        <w:jc w:val="center"/>
        <w:rPr>
          <w:rFonts w:ascii="Forte" w:hAnsi="Forte"/>
          <w:color w:val="4F81BD" w:themeColor="accent1"/>
          <w:sz w:val="40"/>
          <w:szCs w:val="40"/>
        </w:rPr>
      </w:pPr>
      <w:r w:rsidRPr="008C3064">
        <w:rPr>
          <w:rFonts w:ascii="Forte" w:hAnsi="Forte"/>
          <w:color w:val="4F81BD" w:themeColor="accent1"/>
          <w:sz w:val="40"/>
          <w:szCs w:val="40"/>
        </w:rPr>
        <w:t xml:space="preserve">The North </w:t>
      </w:r>
      <w:proofErr w:type="spellStart"/>
      <w:r w:rsidRPr="008C3064">
        <w:rPr>
          <w:rFonts w:ascii="Forte" w:hAnsi="Forte"/>
          <w:color w:val="4F81BD" w:themeColor="accent1"/>
          <w:sz w:val="40"/>
          <w:szCs w:val="40"/>
        </w:rPr>
        <w:t>Thoresby</w:t>
      </w:r>
      <w:proofErr w:type="spellEnd"/>
      <w:r w:rsidRPr="008C3064">
        <w:rPr>
          <w:rFonts w:ascii="Forte" w:hAnsi="Forte"/>
          <w:color w:val="4F81BD" w:themeColor="accent1"/>
          <w:sz w:val="40"/>
          <w:szCs w:val="40"/>
        </w:rPr>
        <w:t xml:space="preserve"> Practice</w:t>
      </w:r>
    </w:p>
    <w:p w:rsidR="00D61B60" w:rsidRDefault="00D61B60" w:rsidP="008C3064">
      <w:pPr>
        <w:jc w:val="both"/>
        <w:rPr>
          <w:rFonts w:ascii="Forte" w:hAnsi="Forte"/>
          <w:sz w:val="24"/>
          <w:szCs w:val="24"/>
        </w:rPr>
      </w:pPr>
    </w:p>
    <w:p w:rsidR="008C3064" w:rsidRDefault="008C3064" w:rsidP="008C3064">
      <w:pPr>
        <w:jc w:val="both"/>
        <w:rPr>
          <w:rFonts w:ascii="Forte" w:hAnsi="Forte"/>
          <w:sz w:val="24"/>
          <w:szCs w:val="24"/>
        </w:rPr>
      </w:pPr>
    </w:p>
    <w:p w:rsidR="008C3064" w:rsidRDefault="008C3064" w:rsidP="008C3064">
      <w:pPr>
        <w:jc w:val="both"/>
        <w:rPr>
          <w:rFonts w:ascii="Forte" w:hAnsi="Forte"/>
          <w:sz w:val="24"/>
          <w:szCs w:val="24"/>
        </w:rPr>
      </w:pPr>
    </w:p>
    <w:p w:rsidR="008C3064" w:rsidRDefault="008C3064" w:rsidP="008C3064">
      <w:pPr>
        <w:jc w:val="center"/>
        <w:rPr>
          <w:rFonts w:ascii="Arial" w:hAnsi="Arial" w:cs="Arial"/>
          <w:sz w:val="32"/>
          <w:szCs w:val="32"/>
        </w:rPr>
      </w:pPr>
      <w:r w:rsidRPr="008C3064">
        <w:rPr>
          <w:rFonts w:ascii="Arial" w:hAnsi="Arial" w:cs="Arial"/>
          <w:sz w:val="32"/>
          <w:szCs w:val="32"/>
        </w:rPr>
        <w:t>Infection Prevention and Control Policy</w:t>
      </w:r>
    </w:p>
    <w:p w:rsidR="008C3064" w:rsidRDefault="008C3064" w:rsidP="008C3064">
      <w:pPr>
        <w:rPr>
          <w:rFonts w:ascii="Arial" w:hAnsi="Arial" w:cs="Arial"/>
          <w:sz w:val="32"/>
          <w:szCs w:val="32"/>
        </w:rPr>
      </w:pPr>
    </w:p>
    <w:p w:rsidR="008C3064" w:rsidRDefault="008C3064" w:rsidP="008C3064">
      <w:pPr>
        <w:rPr>
          <w:rFonts w:ascii="Arial" w:hAnsi="Arial" w:cs="Arial"/>
          <w:sz w:val="32"/>
          <w:szCs w:val="32"/>
        </w:rPr>
      </w:pPr>
    </w:p>
    <w:p w:rsidR="008C3064" w:rsidRDefault="008C3064" w:rsidP="008C3064">
      <w:pPr>
        <w:rPr>
          <w:rFonts w:ascii="Arial" w:hAnsi="Arial" w:cs="Arial"/>
          <w:sz w:val="32"/>
          <w:szCs w:val="32"/>
        </w:rPr>
      </w:pPr>
    </w:p>
    <w:p w:rsidR="008C3064" w:rsidRDefault="008C3064" w:rsidP="008C3064">
      <w:pPr>
        <w:pBdr>
          <w:top w:val="single" w:sz="4" w:space="1" w:color="auto"/>
          <w:left w:val="single" w:sz="4" w:space="4" w:color="auto"/>
          <w:bottom w:val="single" w:sz="4" w:space="1" w:color="auto"/>
          <w:right w:val="single" w:sz="4" w:space="4" w:color="auto"/>
        </w:pBdr>
        <w:shd w:val="clear" w:color="auto" w:fill="DBE5F1" w:themeFill="accent1" w:themeFillTint="33"/>
        <w:ind w:firstLine="720"/>
        <w:rPr>
          <w:rFonts w:ascii="Arial" w:hAnsi="Arial" w:cs="Arial"/>
          <w:sz w:val="32"/>
          <w:szCs w:val="32"/>
        </w:rPr>
      </w:pPr>
    </w:p>
    <w:p w:rsidR="008C3064" w:rsidRDefault="008C3064" w:rsidP="008C3064">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4"/>
          <w:szCs w:val="24"/>
        </w:rPr>
      </w:pPr>
      <w:r>
        <w:rPr>
          <w:rFonts w:ascii="Arial" w:hAnsi="Arial" w:cs="Arial"/>
          <w:sz w:val="24"/>
          <w:szCs w:val="24"/>
        </w:rPr>
        <w:t xml:space="preserve">The North </w:t>
      </w:r>
      <w:proofErr w:type="spellStart"/>
      <w:r>
        <w:rPr>
          <w:rFonts w:ascii="Arial" w:hAnsi="Arial" w:cs="Arial"/>
          <w:sz w:val="24"/>
          <w:szCs w:val="24"/>
        </w:rPr>
        <w:t>Thoresby</w:t>
      </w:r>
      <w:proofErr w:type="spellEnd"/>
      <w:r>
        <w:rPr>
          <w:rFonts w:ascii="Arial" w:hAnsi="Arial" w:cs="Arial"/>
          <w:sz w:val="24"/>
          <w:szCs w:val="24"/>
        </w:rPr>
        <w:t xml:space="preserve"> Practice recognises the importance of working within an environment that promotes good effective infection control measures.  </w:t>
      </w:r>
    </w:p>
    <w:p w:rsidR="008C3064" w:rsidRDefault="008C3064" w:rsidP="008C3064">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4"/>
          <w:szCs w:val="24"/>
        </w:rPr>
      </w:pPr>
    </w:p>
    <w:p w:rsidR="008C3064" w:rsidRDefault="008C3064" w:rsidP="008C3064">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4"/>
          <w:szCs w:val="24"/>
        </w:rPr>
      </w:pPr>
      <w:proofErr w:type="gramStart"/>
      <w:r>
        <w:rPr>
          <w:rFonts w:ascii="Arial" w:hAnsi="Arial" w:cs="Arial"/>
          <w:sz w:val="24"/>
          <w:szCs w:val="24"/>
        </w:rPr>
        <w:t>Wherever possible staff should use the guidance and information supplied by the Health Protection Agency (HPA).</w:t>
      </w:r>
      <w:proofErr w:type="gramEnd"/>
      <w:r>
        <w:rPr>
          <w:rFonts w:ascii="Arial" w:hAnsi="Arial" w:cs="Arial"/>
          <w:sz w:val="24"/>
          <w:szCs w:val="24"/>
        </w:rPr>
        <w:t xml:space="preserve">   This will be available when HSCN take over the N3 connection from BT in the Lincolnshire practices as the link will be available to access on all computers to all staff.</w:t>
      </w:r>
    </w:p>
    <w:p w:rsidR="00A011CB" w:rsidRDefault="00A011CB" w:rsidP="008C3064">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4"/>
          <w:szCs w:val="24"/>
        </w:rPr>
      </w:pPr>
    </w:p>
    <w:p w:rsidR="00A011CB" w:rsidRPr="00A011CB" w:rsidRDefault="00A011CB" w:rsidP="00A011CB">
      <w:pPr>
        <w:rPr>
          <w:rFonts w:ascii="Arial" w:hAnsi="Arial" w:cs="Arial"/>
          <w:sz w:val="24"/>
          <w:szCs w:val="24"/>
        </w:rPr>
      </w:pPr>
    </w:p>
    <w:p w:rsidR="00A011CB" w:rsidRPr="00A011CB" w:rsidRDefault="00A011CB" w:rsidP="00A011CB">
      <w:pPr>
        <w:rPr>
          <w:rFonts w:ascii="Arial" w:hAnsi="Arial" w:cs="Arial"/>
          <w:sz w:val="24"/>
          <w:szCs w:val="24"/>
        </w:rPr>
      </w:pPr>
    </w:p>
    <w:p w:rsidR="00A011CB" w:rsidRDefault="00A011CB" w:rsidP="00A011CB">
      <w:pPr>
        <w:rPr>
          <w:rFonts w:ascii="Arial" w:hAnsi="Arial" w:cs="Arial"/>
          <w:sz w:val="24"/>
          <w:szCs w:val="24"/>
        </w:rPr>
      </w:pPr>
    </w:p>
    <w:p w:rsidR="008C3064" w:rsidRDefault="00A011CB" w:rsidP="00A011CB">
      <w:pPr>
        <w:tabs>
          <w:tab w:val="left" w:pos="6165"/>
        </w:tabs>
        <w:rPr>
          <w:rFonts w:ascii="Arial" w:hAnsi="Arial" w:cs="Arial"/>
          <w:sz w:val="24"/>
          <w:szCs w:val="24"/>
        </w:rPr>
      </w:pPr>
      <w:r>
        <w:rPr>
          <w:rFonts w:ascii="Arial" w:hAnsi="Arial" w:cs="Arial"/>
          <w:sz w:val="24"/>
          <w:szCs w:val="24"/>
        </w:rPr>
        <w:tab/>
      </w:r>
    </w:p>
    <w:p w:rsidR="00A011CB" w:rsidRDefault="00A011CB" w:rsidP="00A011CB">
      <w:pPr>
        <w:tabs>
          <w:tab w:val="left" w:pos="6165"/>
        </w:tabs>
        <w:rPr>
          <w:rFonts w:ascii="Arial" w:hAnsi="Arial" w:cs="Arial"/>
          <w:sz w:val="24"/>
          <w:szCs w:val="24"/>
        </w:rPr>
      </w:pPr>
    </w:p>
    <w:p w:rsidR="00A011CB" w:rsidRDefault="00A011CB" w:rsidP="00A011CB">
      <w:pPr>
        <w:tabs>
          <w:tab w:val="left" w:pos="6165"/>
        </w:tabs>
        <w:rPr>
          <w:rFonts w:ascii="Arial" w:hAnsi="Arial" w:cs="Arial"/>
          <w:sz w:val="24"/>
          <w:szCs w:val="24"/>
        </w:rPr>
      </w:pPr>
    </w:p>
    <w:p w:rsidR="00A011CB" w:rsidRDefault="00A011CB" w:rsidP="00A011CB">
      <w:pPr>
        <w:tabs>
          <w:tab w:val="left" w:pos="6165"/>
        </w:tabs>
        <w:rPr>
          <w:rFonts w:ascii="Arial" w:hAnsi="Arial" w:cs="Arial"/>
          <w:sz w:val="24"/>
          <w:szCs w:val="24"/>
        </w:rPr>
      </w:pPr>
    </w:p>
    <w:p w:rsidR="00A011CB" w:rsidRDefault="00A011CB" w:rsidP="00A011CB">
      <w:pPr>
        <w:tabs>
          <w:tab w:val="left" w:pos="6165"/>
        </w:tabs>
        <w:rPr>
          <w:rFonts w:ascii="Arial" w:hAnsi="Arial" w:cs="Arial"/>
          <w:sz w:val="24"/>
          <w:szCs w:val="24"/>
        </w:rPr>
      </w:pPr>
    </w:p>
    <w:p w:rsidR="00A011CB" w:rsidRDefault="00A011CB" w:rsidP="00A011CB">
      <w:pPr>
        <w:tabs>
          <w:tab w:val="left" w:pos="6165"/>
        </w:tabs>
        <w:rPr>
          <w:rFonts w:ascii="Arial" w:hAnsi="Arial" w:cs="Arial"/>
          <w:sz w:val="24"/>
          <w:szCs w:val="24"/>
        </w:rPr>
      </w:pPr>
    </w:p>
    <w:p w:rsidR="00A011CB" w:rsidRDefault="00A011CB" w:rsidP="00A011CB">
      <w:pPr>
        <w:tabs>
          <w:tab w:val="left" w:pos="6165"/>
        </w:tabs>
        <w:rPr>
          <w:rFonts w:ascii="Arial" w:hAnsi="Arial" w:cs="Arial"/>
          <w:sz w:val="24"/>
          <w:szCs w:val="24"/>
        </w:rPr>
      </w:pPr>
    </w:p>
    <w:p w:rsidR="00A011CB" w:rsidRDefault="00A011CB" w:rsidP="00A011CB">
      <w:pPr>
        <w:tabs>
          <w:tab w:val="left" w:pos="6165"/>
        </w:tabs>
        <w:rPr>
          <w:rFonts w:ascii="Arial" w:hAnsi="Arial" w:cs="Arial"/>
          <w:sz w:val="24"/>
          <w:szCs w:val="24"/>
        </w:rPr>
      </w:pPr>
      <w:r>
        <w:rPr>
          <w:rFonts w:ascii="Arial" w:hAnsi="Arial" w:cs="Arial"/>
          <w:sz w:val="24"/>
          <w:szCs w:val="24"/>
        </w:rPr>
        <w:t>Contents:</w:t>
      </w:r>
    </w:p>
    <w:p w:rsidR="00A011CB" w:rsidRDefault="00A011CB" w:rsidP="00A011CB">
      <w:pPr>
        <w:tabs>
          <w:tab w:val="left" w:pos="6165"/>
        </w:tabs>
        <w:rPr>
          <w:rFonts w:ascii="Arial" w:hAnsi="Arial" w:cs="Arial"/>
          <w:sz w:val="24"/>
          <w:szCs w:val="24"/>
        </w:rPr>
      </w:pPr>
    </w:p>
    <w:p w:rsidR="00A011CB" w:rsidRDefault="00A011CB" w:rsidP="00A011CB">
      <w:pPr>
        <w:tabs>
          <w:tab w:val="left" w:pos="6165"/>
        </w:tabs>
        <w:rPr>
          <w:rFonts w:ascii="Arial" w:hAnsi="Arial" w:cs="Arial"/>
          <w:sz w:val="24"/>
          <w:szCs w:val="24"/>
        </w:rPr>
      </w:pPr>
      <w:r>
        <w:rPr>
          <w:rFonts w:ascii="Arial" w:hAnsi="Arial" w:cs="Arial"/>
          <w:sz w:val="24"/>
          <w:szCs w:val="24"/>
        </w:rPr>
        <w:t>Infection Control Contact Details</w:t>
      </w:r>
    </w:p>
    <w:p w:rsidR="00A011CB" w:rsidRDefault="00A011CB" w:rsidP="00A011CB">
      <w:pPr>
        <w:tabs>
          <w:tab w:val="left" w:pos="6165"/>
        </w:tabs>
        <w:rPr>
          <w:rFonts w:ascii="Arial" w:hAnsi="Arial" w:cs="Arial"/>
          <w:sz w:val="24"/>
          <w:szCs w:val="24"/>
        </w:rPr>
      </w:pPr>
    </w:p>
    <w:p w:rsidR="00A011CB" w:rsidRDefault="00A011CB" w:rsidP="00A011CB">
      <w:pPr>
        <w:pStyle w:val="ListParagraph"/>
        <w:numPr>
          <w:ilvl w:val="0"/>
          <w:numId w:val="1"/>
        </w:numPr>
        <w:tabs>
          <w:tab w:val="left" w:pos="6165"/>
        </w:tabs>
        <w:rPr>
          <w:rFonts w:ascii="Arial" w:hAnsi="Arial" w:cs="Arial"/>
          <w:sz w:val="24"/>
          <w:szCs w:val="24"/>
        </w:rPr>
      </w:pPr>
      <w:r w:rsidRPr="00A011CB">
        <w:rPr>
          <w:rFonts w:ascii="Arial" w:hAnsi="Arial" w:cs="Arial"/>
          <w:sz w:val="24"/>
          <w:szCs w:val="24"/>
        </w:rPr>
        <w:t>Introduction</w:t>
      </w:r>
    </w:p>
    <w:p w:rsidR="00A011CB" w:rsidRDefault="00A011CB" w:rsidP="00A011CB">
      <w:pPr>
        <w:pStyle w:val="ListParagraph"/>
        <w:numPr>
          <w:ilvl w:val="0"/>
          <w:numId w:val="1"/>
        </w:numPr>
        <w:tabs>
          <w:tab w:val="left" w:pos="6165"/>
        </w:tabs>
        <w:rPr>
          <w:rFonts w:ascii="Arial" w:hAnsi="Arial" w:cs="Arial"/>
          <w:sz w:val="24"/>
          <w:szCs w:val="24"/>
        </w:rPr>
      </w:pPr>
      <w:r>
        <w:rPr>
          <w:rFonts w:ascii="Arial" w:hAnsi="Arial" w:cs="Arial"/>
          <w:sz w:val="24"/>
          <w:szCs w:val="24"/>
        </w:rPr>
        <w:t>Purpose and Scope</w:t>
      </w:r>
    </w:p>
    <w:p w:rsidR="00A011CB" w:rsidRDefault="00A011CB" w:rsidP="00A011CB">
      <w:pPr>
        <w:pStyle w:val="ListParagraph"/>
        <w:numPr>
          <w:ilvl w:val="0"/>
          <w:numId w:val="1"/>
        </w:numPr>
        <w:tabs>
          <w:tab w:val="left" w:pos="6165"/>
        </w:tabs>
        <w:rPr>
          <w:rFonts w:ascii="Arial" w:hAnsi="Arial" w:cs="Arial"/>
          <w:sz w:val="24"/>
          <w:szCs w:val="24"/>
        </w:rPr>
      </w:pPr>
      <w:r>
        <w:rPr>
          <w:rFonts w:ascii="Arial" w:hAnsi="Arial" w:cs="Arial"/>
          <w:sz w:val="24"/>
          <w:szCs w:val="24"/>
        </w:rPr>
        <w:t>Duties and Responsibilities</w:t>
      </w:r>
    </w:p>
    <w:p w:rsidR="00A011CB" w:rsidRDefault="00A011CB" w:rsidP="00A011CB">
      <w:pPr>
        <w:pStyle w:val="ListParagraph"/>
        <w:numPr>
          <w:ilvl w:val="0"/>
          <w:numId w:val="1"/>
        </w:numPr>
        <w:tabs>
          <w:tab w:val="left" w:pos="6165"/>
        </w:tabs>
        <w:rPr>
          <w:rFonts w:ascii="Arial" w:hAnsi="Arial" w:cs="Arial"/>
          <w:sz w:val="24"/>
          <w:szCs w:val="24"/>
        </w:rPr>
      </w:pPr>
      <w:r>
        <w:rPr>
          <w:rFonts w:ascii="Arial" w:hAnsi="Arial" w:cs="Arial"/>
          <w:sz w:val="24"/>
          <w:szCs w:val="24"/>
        </w:rPr>
        <w:t>Approval Ratification and Review Process</w:t>
      </w:r>
    </w:p>
    <w:p w:rsidR="00A011CB" w:rsidRDefault="00A011CB" w:rsidP="00A011CB">
      <w:pPr>
        <w:pStyle w:val="ListParagraph"/>
        <w:numPr>
          <w:ilvl w:val="0"/>
          <w:numId w:val="1"/>
        </w:numPr>
        <w:tabs>
          <w:tab w:val="left" w:pos="6165"/>
        </w:tabs>
        <w:rPr>
          <w:rFonts w:ascii="Arial" w:hAnsi="Arial" w:cs="Arial"/>
          <w:sz w:val="24"/>
          <w:szCs w:val="24"/>
        </w:rPr>
      </w:pPr>
      <w:r>
        <w:rPr>
          <w:rFonts w:ascii="Arial" w:hAnsi="Arial" w:cs="Arial"/>
          <w:sz w:val="24"/>
          <w:szCs w:val="24"/>
        </w:rPr>
        <w:t>Monitoring compliance and effectiveness</w:t>
      </w:r>
    </w:p>
    <w:p w:rsidR="00A011CB" w:rsidRDefault="00A011CB" w:rsidP="00A011CB">
      <w:pPr>
        <w:pStyle w:val="ListParagraph"/>
        <w:numPr>
          <w:ilvl w:val="0"/>
          <w:numId w:val="1"/>
        </w:numPr>
        <w:tabs>
          <w:tab w:val="left" w:pos="6165"/>
        </w:tabs>
        <w:rPr>
          <w:rFonts w:ascii="Arial" w:hAnsi="Arial" w:cs="Arial"/>
          <w:sz w:val="24"/>
          <w:szCs w:val="24"/>
        </w:rPr>
      </w:pPr>
      <w:r>
        <w:rPr>
          <w:rFonts w:ascii="Arial" w:hAnsi="Arial" w:cs="Arial"/>
          <w:sz w:val="24"/>
          <w:szCs w:val="24"/>
        </w:rPr>
        <w:t>Stand Precautions</w:t>
      </w:r>
    </w:p>
    <w:p w:rsidR="00A011CB" w:rsidRDefault="00A011CB" w:rsidP="00A011CB">
      <w:pPr>
        <w:pStyle w:val="ListParagraph"/>
        <w:numPr>
          <w:ilvl w:val="1"/>
          <w:numId w:val="1"/>
        </w:numPr>
        <w:tabs>
          <w:tab w:val="left" w:pos="6165"/>
        </w:tabs>
        <w:rPr>
          <w:rFonts w:ascii="Arial" w:hAnsi="Arial" w:cs="Arial"/>
          <w:sz w:val="24"/>
          <w:szCs w:val="24"/>
        </w:rPr>
      </w:pPr>
      <w:r>
        <w:rPr>
          <w:rFonts w:ascii="Arial" w:hAnsi="Arial" w:cs="Arial"/>
          <w:sz w:val="24"/>
          <w:szCs w:val="24"/>
        </w:rPr>
        <w:t>Hand Hy</w:t>
      </w:r>
      <w:r w:rsidR="002B194B">
        <w:rPr>
          <w:rFonts w:ascii="Arial" w:hAnsi="Arial" w:cs="Arial"/>
          <w:sz w:val="24"/>
          <w:szCs w:val="24"/>
        </w:rPr>
        <w:t>g</w:t>
      </w:r>
      <w:r>
        <w:rPr>
          <w:rFonts w:ascii="Arial" w:hAnsi="Arial" w:cs="Arial"/>
          <w:sz w:val="24"/>
          <w:szCs w:val="24"/>
        </w:rPr>
        <w:t>iene</w:t>
      </w:r>
    </w:p>
    <w:p w:rsidR="00A011CB" w:rsidRDefault="00A011CB" w:rsidP="00A011CB">
      <w:pPr>
        <w:pStyle w:val="ListParagraph"/>
        <w:numPr>
          <w:ilvl w:val="1"/>
          <w:numId w:val="1"/>
        </w:numPr>
        <w:tabs>
          <w:tab w:val="left" w:pos="6165"/>
        </w:tabs>
        <w:rPr>
          <w:rFonts w:ascii="Arial" w:hAnsi="Arial" w:cs="Arial"/>
          <w:sz w:val="24"/>
          <w:szCs w:val="24"/>
        </w:rPr>
      </w:pPr>
      <w:r>
        <w:rPr>
          <w:rFonts w:ascii="Arial" w:hAnsi="Arial" w:cs="Arial"/>
          <w:sz w:val="24"/>
          <w:szCs w:val="24"/>
        </w:rPr>
        <w:t>PPE (Personal Protective Equipment)</w:t>
      </w:r>
    </w:p>
    <w:p w:rsidR="00A011CB" w:rsidRDefault="00A011CB" w:rsidP="00A011CB">
      <w:pPr>
        <w:pStyle w:val="ListParagraph"/>
        <w:numPr>
          <w:ilvl w:val="1"/>
          <w:numId w:val="1"/>
        </w:numPr>
        <w:tabs>
          <w:tab w:val="left" w:pos="6165"/>
        </w:tabs>
        <w:rPr>
          <w:rFonts w:ascii="Arial" w:hAnsi="Arial" w:cs="Arial"/>
          <w:sz w:val="24"/>
          <w:szCs w:val="24"/>
        </w:rPr>
      </w:pPr>
      <w:r>
        <w:rPr>
          <w:rFonts w:ascii="Arial" w:hAnsi="Arial" w:cs="Arial"/>
          <w:sz w:val="24"/>
          <w:szCs w:val="24"/>
        </w:rPr>
        <w:t>Safe use and Disposal of Sharps</w:t>
      </w:r>
    </w:p>
    <w:p w:rsidR="00A011CB" w:rsidRPr="00A011CB" w:rsidRDefault="00A011CB" w:rsidP="00A011CB">
      <w:pPr>
        <w:pStyle w:val="ListParagraph"/>
        <w:numPr>
          <w:ilvl w:val="2"/>
          <w:numId w:val="1"/>
        </w:numPr>
        <w:tabs>
          <w:tab w:val="left" w:pos="6165"/>
        </w:tabs>
        <w:rPr>
          <w:rFonts w:ascii="Arial" w:hAnsi="Arial" w:cs="Arial"/>
          <w:i/>
          <w:sz w:val="24"/>
          <w:szCs w:val="24"/>
        </w:rPr>
      </w:pPr>
      <w:r w:rsidRPr="00A011CB">
        <w:rPr>
          <w:rFonts w:ascii="Arial" w:hAnsi="Arial" w:cs="Arial"/>
          <w:i/>
          <w:sz w:val="24"/>
          <w:szCs w:val="24"/>
        </w:rPr>
        <w:t>Immediate action for Sharps injury</w:t>
      </w:r>
    </w:p>
    <w:p w:rsidR="00A011CB" w:rsidRPr="00A011CB" w:rsidRDefault="00A011CB" w:rsidP="00A011CB">
      <w:pPr>
        <w:pStyle w:val="ListParagraph"/>
        <w:numPr>
          <w:ilvl w:val="1"/>
          <w:numId w:val="1"/>
        </w:numPr>
        <w:tabs>
          <w:tab w:val="left" w:pos="6165"/>
        </w:tabs>
        <w:rPr>
          <w:rFonts w:ascii="Arial" w:hAnsi="Arial" w:cs="Arial"/>
          <w:i/>
          <w:sz w:val="24"/>
          <w:szCs w:val="24"/>
        </w:rPr>
      </w:pPr>
      <w:r>
        <w:rPr>
          <w:rFonts w:ascii="Arial" w:hAnsi="Arial" w:cs="Arial"/>
          <w:sz w:val="24"/>
          <w:szCs w:val="24"/>
        </w:rPr>
        <w:t>Managing spills</w:t>
      </w:r>
    </w:p>
    <w:p w:rsidR="00A011CB" w:rsidRPr="00A011CB" w:rsidRDefault="00A011CB" w:rsidP="00A011CB">
      <w:pPr>
        <w:pStyle w:val="ListParagraph"/>
        <w:numPr>
          <w:ilvl w:val="1"/>
          <w:numId w:val="1"/>
        </w:numPr>
        <w:tabs>
          <w:tab w:val="left" w:pos="6165"/>
        </w:tabs>
        <w:rPr>
          <w:rFonts w:ascii="Arial" w:hAnsi="Arial" w:cs="Arial"/>
          <w:i/>
          <w:sz w:val="24"/>
          <w:szCs w:val="24"/>
        </w:rPr>
      </w:pPr>
      <w:r>
        <w:rPr>
          <w:rFonts w:ascii="Arial" w:hAnsi="Arial" w:cs="Arial"/>
          <w:sz w:val="24"/>
          <w:szCs w:val="24"/>
        </w:rPr>
        <w:t>Specimen Handling</w:t>
      </w:r>
    </w:p>
    <w:p w:rsidR="00A011CB" w:rsidRPr="00A011CB" w:rsidRDefault="00A011CB" w:rsidP="00A011CB">
      <w:pPr>
        <w:pStyle w:val="ListParagraph"/>
        <w:numPr>
          <w:ilvl w:val="1"/>
          <w:numId w:val="1"/>
        </w:numPr>
        <w:tabs>
          <w:tab w:val="left" w:pos="6165"/>
        </w:tabs>
        <w:rPr>
          <w:rFonts w:ascii="Arial" w:hAnsi="Arial" w:cs="Arial"/>
          <w:i/>
          <w:sz w:val="24"/>
          <w:szCs w:val="24"/>
        </w:rPr>
      </w:pPr>
      <w:r>
        <w:rPr>
          <w:rFonts w:ascii="Arial" w:hAnsi="Arial" w:cs="Arial"/>
          <w:sz w:val="24"/>
          <w:szCs w:val="24"/>
        </w:rPr>
        <w:t>Waste Management</w:t>
      </w:r>
    </w:p>
    <w:p w:rsidR="00A011CB" w:rsidRPr="00A011CB" w:rsidRDefault="00A011CB" w:rsidP="00A011CB">
      <w:pPr>
        <w:pStyle w:val="ListParagraph"/>
        <w:numPr>
          <w:ilvl w:val="1"/>
          <w:numId w:val="1"/>
        </w:numPr>
        <w:tabs>
          <w:tab w:val="left" w:pos="6165"/>
        </w:tabs>
        <w:rPr>
          <w:rFonts w:ascii="Arial" w:hAnsi="Arial" w:cs="Arial"/>
          <w:i/>
          <w:sz w:val="24"/>
          <w:szCs w:val="24"/>
        </w:rPr>
      </w:pPr>
      <w:r>
        <w:rPr>
          <w:rFonts w:ascii="Arial" w:hAnsi="Arial" w:cs="Arial"/>
          <w:sz w:val="24"/>
          <w:szCs w:val="24"/>
        </w:rPr>
        <w:t>Cleaning of Medical Equipment and environment</w:t>
      </w:r>
    </w:p>
    <w:p w:rsidR="00A011CB" w:rsidRPr="00A011CB" w:rsidRDefault="00A011CB" w:rsidP="00A011CB">
      <w:pPr>
        <w:pStyle w:val="ListParagraph"/>
        <w:numPr>
          <w:ilvl w:val="1"/>
          <w:numId w:val="1"/>
        </w:numPr>
        <w:tabs>
          <w:tab w:val="left" w:pos="6165"/>
        </w:tabs>
        <w:rPr>
          <w:rFonts w:ascii="Arial" w:hAnsi="Arial" w:cs="Arial"/>
          <w:i/>
          <w:sz w:val="24"/>
          <w:szCs w:val="24"/>
        </w:rPr>
      </w:pPr>
      <w:r>
        <w:rPr>
          <w:rFonts w:ascii="Arial" w:hAnsi="Arial" w:cs="Arial"/>
          <w:sz w:val="24"/>
          <w:szCs w:val="24"/>
        </w:rPr>
        <w:t>Decontamination of Equipment</w:t>
      </w:r>
    </w:p>
    <w:p w:rsidR="00A011CB" w:rsidRPr="004C1F3C" w:rsidRDefault="004C1F3C" w:rsidP="00A011CB">
      <w:pPr>
        <w:pStyle w:val="ListParagraph"/>
        <w:numPr>
          <w:ilvl w:val="0"/>
          <w:numId w:val="1"/>
        </w:numPr>
        <w:tabs>
          <w:tab w:val="left" w:pos="6165"/>
        </w:tabs>
        <w:rPr>
          <w:rFonts w:ascii="Arial" w:hAnsi="Arial" w:cs="Arial"/>
          <w:i/>
          <w:sz w:val="24"/>
          <w:szCs w:val="24"/>
        </w:rPr>
      </w:pPr>
      <w:r>
        <w:rPr>
          <w:rFonts w:ascii="Arial" w:hAnsi="Arial" w:cs="Arial"/>
          <w:sz w:val="24"/>
          <w:szCs w:val="24"/>
        </w:rPr>
        <w:t>Storage of Sterile Instruments</w:t>
      </w:r>
    </w:p>
    <w:p w:rsidR="004C1F3C" w:rsidRPr="004C1F3C" w:rsidRDefault="004C1F3C" w:rsidP="00A011CB">
      <w:pPr>
        <w:pStyle w:val="ListParagraph"/>
        <w:numPr>
          <w:ilvl w:val="0"/>
          <w:numId w:val="1"/>
        </w:numPr>
        <w:tabs>
          <w:tab w:val="left" w:pos="6165"/>
        </w:tabs>
        <w:rPr>
          <w:rFonts w:ascii="Arial" w:hAnsi="Arial" w:cs="Arial"/>
          <w:i/>
          <w:sz w:val="24"/>
          <w:szCs w:val="24"/>
        </w:rPr>
      </w:pPr>
      <w:r>
        <w:rPr>
          <w:rFonts w:ascii="Arial" w:hAnsi="Arial" w:cs="Arial"/>
          <w:sz w:val="24"/>
          <w:szCs w:val="24"/>
        </w:rPr>
        <w:t>Aseptic Technique</w:t>
      </w:r>
    </w:p>
    <w:p w:rsidR="004C1F3C" w:rsidRPr="004C1F3C" w:rsidRDefault="004C1F3C" w:rsidP="00A011CB">
      <w:pPr>
        <w:pStyle w:val="ListParagraph"/>
        <w:numPr>
          <w:ilvl w:val="0"/>
          <w:numId w:val="1"/>
        </w:numPr>
        <w:tabs>
          <w:tab w:val="left" w:pos="6165"/>
        </w:tabs>
        <w:rPr>
          <w:rFonts w:ascii="Arial" w:hAnsi="Arial" w:cs="Arial"/>
          <w:i/>
          <w:sz w:val="24"/>
          <w:szCs w:val="24"/>
        </w:rPr>
      </w:pPr>
      <w:r>
        <w:rPr>
          <w:rFonts w:ascii="Arial" w:hAnsi="Arial" w:cs="Arial"/>
          <w:sz w:val="24"/>
          <w:szCs w:val="24"/>
        </w:rPr>
        <w:t>Management of Chronic Wounds</w:t>
      </w:r>
    </w:p>
    <w:p w:rsidR="004C1F3C" w:rsidRPr="004C1F3C" w:rsidRDefault="004C1F3C" w:rsidP="004C1F3C">
      <w:pPr>
        <w:pStyle w:val="ListParagraph"/>
        <w:numPr>
          <w:ilvl w:val="1"/>
          <w:numId w:val="1"/>
        </w:numPr>
        <w:tabs>
          <w:tab w:val="left" w:pos="6165"/>
        </w:tabs>
        <w:rPr>
          <w:rFonts w:ascii="Arial" w:hAnsi="Arial" w:cs="Arial"/>
          <w:i/>
          <w:sz w:val="24"/>
          <w:szCs w:val="24"/>
        </w:rPr>
      </w:pPr>
      <w:r>
        <w:rPr>
          <w:rFonts w:ascii="Arial" w:hAnsi="Arial" w:cs="Arial"/>
          <w:sz w:val="24"/>
          <w:szCs w:val="24"/>
        </w:rPr>
        <w:t>Wound swabbing</w:t>
      </w:r>
    </w:p>
    <w:p w:rsidR="004C1F3C" w:rsidRPr="004C1F3C" w:rsidRDefault="004C1F3C" w:rsidP="004C1F3C">
      <w:pPr>
        <w:pStyle w:val="ListParagraph"/>
        <w:numPr>
          <w:ilvl w:val="0"/>
          <w:numId w:val="1"/>
        </w:numPr>
        <w:tabs>
          <w:tab w:val="left" w:pos="6165"/>
        </w:tabs>
        <w:rPr>
          <w:rFonts w:ascii="Arial" w:hAnsi="Arial" w:cs="Arial"/>
          <w:i/>
          <w:sz w:val="24"/>
          <w:szCs w:val="24"/>
        </w:rPr>
      </w:pPr>
      <w:r>
        <w:rPr>
          <w:rFonts w:ascii="Arial" w:hAnsi="Arial" w:cs="Arial"/>
          <w:sz w:val="24"/>
          <w:szCs w:val="24"/>
        </w:rPr>
        <w:t xml:space="preserve"> Minor Surgery Room/ Treatment Room</w:t>
      </w:r>
    </w:p>
    <w:p w:rsidR="004C1F3C" w:rsidRDefault="004C1F3C" w:rsidP="004C1F3C">
      <w:pPr>
        <w:tabs>
          <w:tab w:val="left" w:pos="6165"/>
        </w:tabs>
        <w:rPr>
          <w:rFonts w:ascii="Arial" w:hAnsi="Arial" w:cs="Arial"/>
          <w:i/>
          <w:sz w:val="24"/>
          <w:szCs w:val="24"/>
        </w:rPr>
      </w:pPr>
    </w:p>
    <w:p w:rsidR="004C1F3C" w:rsidRDefault="004C1F3C" w:rsidP="004C1F3C">
      <w:pPr>
        <w:tabs>
          <w:tab w:val="left" w:pos="6165"/>
        </w:tabs>
        <w:rPr>
          <w:rFonts w:ascii="Arial" w:hAnsi="Arial" w:cs="Arial"/>
          <w:i/>
          <w:sz w:val="24"/>
          <w:szCs w:val="24"/>
        </w:rPr>
      </w:pPr>
    </w:p>
    <w:p w:rsidR="004C1F3C" w:rsidRDefault="004C1F3C" w:rsidP="004C1F3C">
      <w:pPr>
        <w:tabs>
          <w:tab w:val="left" w:pos="6165"/>
        </w:tabs>
        <w:rPr>
          <w:rFonts w:ascii="Arial" w:hAnsi="Arial" w:cs="Arial"/>
          <w:i/>
          <w:sz w:val="24"/>
          <w:szCs w:val="24"/>
        </w:rPr>
      </w:pPr>
    </w:p>
    <w:p w:rsidR="004C1F3C" w:rsidRDefault="004C1F3C" w:rsidP="004C1F3C">
      <w:pPr>
        <w:tabs>
          <w:tab w:val="left" w:pos="6165"/>
        </w:tabs>
        <w:rPr>
          <w:rFonts w:ascii="Arial" w:hAnsi="Arial" w:cs="Arial"/>
          <w:i/>
          <w:sz w:val="24"/>
          <w:szCs w:val="24"/>
        </w:rPr>
      </w:pPr>
    </w:p>
    <w:p w:rsidR="004C1F3C" w:rsidRDefault="004C1F3C" w:rsidP="004C1F3C">
      <w:pPr>
        <w:tabs>
          <w:tab w:val="left" w:pos="6165"/>
        </w:tabs>
        <w:rPr>
          <w:rFonts w:ascii="Arial" w:hAnsi="Arial" w:cs="Arial"/>
          <w:i/>
          <w:sz w:val="24"/>
          <w:szCs w:val="24"/>
        </w:rPr>
      </w:pPr>
    </w:p>
    <w:p w:rsidR="004C1F3C" w:rsidRDefault="004C1F3C" w:rsidP="004C1F3C">
      <w:pPr>
        <w:tabs>
          <w:tab w:val="left" w:pos="6165"/>
        </w:tabs>
        <w:rPr>
          <w:rFonts w:ascii="Arial" w:hAnsi="Arial" w:cs="Arial"/>
          <w:i/>
          <w:sz w:val="24"/>
          <w:szCs w:val="24"/>
        </w:rPr>
      </w:pPr>
    </w:p>
    <w:p w:rsidR="004C1F3C" w:rsidRDefault="004C1F3C" w:rsidP="004C1F3C">
      <w:pPr>
        <w:tabs>
          <w:tab w:val="left" w:pos="6165"/>
        </w:tabs>
        <w:rPr>
          <w:rFonts w:ascii="Arial" w:hAnsi="Arial" w:cs="Arial"/>
          <w:i/>
          <w:sz w:val="24"/>
          <w:szCs w:val="24"/>
        </w:rPr>
      </w:pPr>
    </w:p>
    <w:p w:rsidR="004C1F3C" w:rsidRDefault="004C1F3C" w:rsidP="004C1F3C">
      <w:pPr>
        <w:tabs>
          <w:tab w:val="left" w:pos="6165"/>
        </w:tabs>
        <w:rPr>
          <w:rFonts w:ascii="Arial" w:hAnsi="Arial" w:cs="Arial"/>
          <w:i/>
          <w:sz w:val="24"/>
          <w:szCs w:val="24"/>
        </w:rPr>
      </w:pPr>
    </w:p>
    <w:p w:rsidR="004C1F3C" w:rsidRDefault="004C1F3C" w:rsidP="004C1F3C">
      <w:pPr>
        <w:tabs>
          <w:tab w:val="left" w:pos="6165"/>
        </w:tabs>
        <w:rPr>
          <w:rFonts w:ascii="Arial" w:hAnsi="Arial" w:cs="Arial"/>
          <w:i/>
          <w:sz w:val="24"/>
          <w:szCs w:val="24"/>
        </w:rPr>
      </w:pPr>
    </w:p>
    <w:p w:rsidR="004C1F3C" w:rsidRDefault="004C1F3C" w:rsidP="004C1F3C">
      <w:pPr>
        <w:tabs>
          <w:tab w:val="left" w:pos="6165"/>
        </w:tabs>
        <w:rPr>
          <w:rFonts w:ascii="Arial" w:hAnsi="Arial" w:cs="Arial"/>
          <w:i/>
          <w:sz w:val="24"/>
          <w:szCs w:val="24"/>
        </w:rPr>
      </w:pPr>
    </w:p>
    <w:p w:rsidR="004C1F3C" w:rsidRDefault="004C1F3C" w:rsidP="004C1F3C">
      <w:pPr>
        <w:tabs>
          <w:tab w:val="left" w:pos="6165"/>
        </w:tabs>
        <w:rPr>
          <w:rFonts w:ascii="Arial" w:hAnsi="Arial" w:cs="Arial"/>
          <w:sz w:val="24"/>
          <w:szCs w:val="24"/>
        </w:rPr>
      </w:pPr>
      <w:r>
        <w:rPr>
          <w:rFonts w:ascii="Arial" w:hAnsi="Arial" w:cs="Arial"/>
          <w:sz w:val="24"/>
          <w:szCs w:val="24"/>
        </w:rPr>
        <w:t>Infection Control Contact Details</w:t>
      </w:r>
    </w:p>
    <w:p w:rsidR="004C1F3C" w:rsidRDefault="004C1F3C" w:rsidP="004C1F3C">
      <w:pPr>
        <w:tabs>
          <w:tab w:val="left" w:pos="6165"/>
        </w:tabs>
        <w:rPr>
          <w:rFonts w:ascii="Arial" w:hAnsi="Arial" w:cs="Arial"/>
          <w:sz w:val="24"/>
          <w:szCs w:val="24"/>
        </w:rPr>
      </w:pPr>
    </w:p>
    <w:p w:rsidR="004C1F3C" w:rsidRDefault="004C1F3C" w:rsidP="004C1F3C">
      <w:pPr>
        <w:tabs>
          <w:tab w:val="left" w:pos="6165"/>
        </w:tabs>
        <w:rPr>
          <w:rFonts w:ascii="Arial" w:hAnsi="Arial" w:cs="Arial"/>
          <w:sz w:val="24"/>
          <w:szCs w:val="24"/>
        </w:rPr>
      </w:pPr>
      <w:r w:rsidRPr="004C1F3C">
        <w:rPr>
          <w:rFonts w:ascii="Arial" w:hAnsi="Arial" w:cs="Arial"/>
          <w:b/>
          <w:sz w:val="24"/>
          <w:szCs w:val="24"/>
        </w:rPr>
        <w:t>Surgery Lead</w:t>
      </w:r>
      <w:r w:rsidR="001E31D6">
        <w:rPr>
          <w:rFonts w:ascii="Arial" w:hAnsi="Arial" w:cs="Arial"/>
          <w:b/>
          <w:sz w:val="24"/>
          <w:szCs w:val="24"/>
        </w:rPr>
        <w:t>s</w:t>
      </w:r>
      <w:r w:rsidRPr="004C1F3C">
        <w:rPr>
          <w:rFonts w:ascii="Arial" w:hAnsi="Arial" w:cs="Arial"/>
          <w:b/>
          <w:sz w:val="24"/>
          <w:szCs w:val="24"/>
        </w:rPr>
        <w:t xml:space="preserve"> and facilitator</w:t>
      </w:r>
      <w:r>
        <w:rPr>
          <w:rFonts w:ascii="Arial" w:hAnsi="Arial" w:cs="Arial"/>
          <w:sz w:val="24"/>
          <w:szCs w:val="24"/>
        </w:rPr>
        <w:t>:</w:t>
      </w:r>
    </w:p>
    <w:p w:rsidR="004C1F3C" w:rsidRDefault="004C1F3C" w:rsidP="004C1F3C">
      <w:pPr>
        <w:tabs>
          <w:tab w:val="left" w:pos="6165"/>
        </w:tabs>
        <w:rPr>
          <w:rFonts w:ascii="Arial" w:hAnsi="Arial" w:cs="Arial"/>
          <w:sz w:val="24"/>
          <w:szCs w:val="24"/>
        </w:rPr>
      </w:pPr>
      <w:r>
        <w:rPr>
          <w:rFonts w:ascii="Arial" w:hAnsi="Arial" w:cs="Arial"/>
          <w:sz w:val="24"/>
          <w:szCs w:val="24"/>
        </w:rPr>
        <w:t xml:space="preserve">Jane </w:t>
      </w:r>
      <w:proofErr w:type="spellStart"/>
      <w:r>
        <w:rPr>
          <w:rFonts w:ascii="Arial" w:hAnsi="Arial" w:cs="Arial"/>
          <w:sz w:val="24"/>
          <w:szCs w:val="24"/>
        </w:rPr>
        <w:t>Hickinson</w:t>
      </w:r>
      <w:proofErr w:type="spellEnd"/>
      <w:r>
        <w:rPr>
          <w:rFonts w:ascii="Arial" w:hAnsi="Arial" w:cs="Arial"/>
          <w:sz w:val="24"/>
          <w:szCs w:val="24"/>
        </w:rPr>
        <w:t xml:space="preserve"> ANP/Nurse Manager</w:t>
      </w:r>
    </w:p>
    <w:p w:rsidR="004C1F3C" w:rsidRDefault="004C1F3C" w:rsidP="004C1F3C">
      <w:pPr>
        <w:tabs>
          <w:tab w:val="left" w:pos="6165"/>
        </w:tabs>
        <w:rPr>
          <w:rFonts w:ascii="Arial" w:hAnsi="Arial" w:cs="Arial"/>
          <w:sz w:val="24"/>
          <w:szCs w:val="24"/>
        </w:rPr>
      </w:pPr>
      <w:r>
        <w:rPr>
          <w:rFonts w:ascii="Arial" w:hAnsi="Arial" w:cs="Arial"/>
          <w:sz w:val="24"/>
          <w:szCs w:val="24"/>
        </w:rPr>
        <w:t>Lyndsey Evans; practice link nurse</w:t>
      </w:r>
    </w:p>
    <w:p w:rsidR="004C1F3C" w:rsidRDefault="001E31D6" w:rsidP="004C1F3C">
      <w:pPr>
        <w:tabs>
          <w:tab w:val="left" w:pos="6165"/>
        </w:tabs>
        <w:rPr>
          <w:rFonts w:ascii="Arial" w:hAnsi="Arial" w:cs="Arial"/>
          <w:sz w:val="24"/>
          <w:szCs w:val="24"/>
        </w:rPr>
      </w:pPr>
      <w:r>
        <w:rPr>
          <w:rFonts w:ascii="Arial" w:hAnsi="Arial" w:cs="Arial"/>
          <w:sz w:val="24"/>
          <w:szCs w:val="24"/>
        </w:rPr>
        <w:t>Mary Sutton HCA – facilitator</w:t>
      </w:r>
    </w:p>
    <w:p w:rsidR="001E31D6" w:rsidRDefault="001E31D6" w:rsidP="004C1F3C">
      <w:pPr>
        <w:tabs>
          <w:tab w:val="left" w:pos="6165"/>
        </w:tabs>
        <w:rPr>
          <w:rFonts w:ascii="Arial" w:hAnsi="Arial" w:cs="Arial"/>
          <w:sz w:val="24"/>
          <w:szCs w:val="24"/>
        </w:rPr>
      </w:pPr>
    </w:p>
    <w:p w:rsidR="004C1F3C" w:rsidRDefault="00703F8A" w:rsidP="004C1F3C">
      <w:pPr>
        <w:tabs>
          <w:tab w:val="left" w:pos="6165"/>
        </w:tabs>
        <w:rPr>
          <w:rFonts w:ascii="Arial" w:hAnsi="Arial" w:cs="Arial"/>
          <w:b/>
          <w:sz w:val="24"/>
          <w:szCs w:val="24"/>
        </w:rPr>
      </w:pPr>
      <w:r>
        <w:rPr>
          <w:rFonts w:ascii="Arial" w:hAnsi="Arial" w:cs="Arial"/>
          <w:b/>
          <w:sz w:val="24"/>
          <w:szCs w:val="24"/>
        </w:rPr>
        <w:t>CCG Contact</w:t>
      </w:r>
    </w:p>
    <w:p w:rsidR="004C1F3C" w:rsidRPr="00703F8A" w:rsidRDefault="00703F8A" w:rsidP="00703F8A">
      <w:pPr>
        <w:pStyle w:val="NoSpacing"/>
        <w:rPr>
          <w:sz w:val="28"/>
          <w:szCs w:val="28"/>
        </w:rPr>
      </w:pPr>
      <w:r w:rsidRPr="00703F8A">
        <w:rPr>
          <w:sz w:val="28"/>
          <w:szCs w:val="28"/>
        </w:rPr>
        <w:t>Health Protection</w:t>
      </w:r>
    </w:p>
    <w:p w:rsidR="00703F8A" w:rsidRPr="00703F8A" w:rsidRDefault="00703F8A" w:rsidP="00703F8A">
      <w:pPr>
        <w:pStyle w:val="NoSpacing"/>
        <w:rPr>
          <w:sz w:val="28"/>
          <w:szCs w:val="28"/>
        </w:rPr>
      </w:pPr>
      <w:r w:rsidRPr="00703F8A">
        <w:rPr>
          <w:sz w:val="28"/>
          <w:szCs w:val="28"/>
        </w:rPr>
        <w:t xml:space="preserve">Cross </w:t>
      </w:r>
      <w:proofErr w:type="spellStart"/>
      <w:r w:rsidRPr="00703F8A">
        <w:rPr>
          <w:sz w:val="28"/>
          <w:szCs w:val="28"/>
        </w:rPr>
        <w:t>O’Cliff</w:t>
      </w:r>
      <w:proofErr w:type="spellEnd"/>
      <w:r w:rsidRPr="00703F8A">
        <w:rPr>
          <w:sz w:val="28"/>
          <w:szCs w:val="28"/>
        </w:rPr>
        <w:t xml:space="preserve"> Court</w:t>
      </w:r>
    </w:p>
    <w:p w:rsidR="00703F8A" w:rsidRPr="00703F8A" w:rsidRDefault="00703F8A" w:rsidP="00703F8A">
      <w:pPr>
        <w:pStyle w:val="NoSpacing"/>
        <w:rPr>
          <w:sz w:val="28"/>
          <w:szCs w:val="28"/>
        </w:rPr>
      </w:pPr>
      <w:r w:rsidRPr="00703F8A">
        <w:rPr>
          <w:sz w:val="28"/>
          <w:szCs w:val="28"/>
        </w:rPr>
        <w:t>Bracebridge Heath</w:t>
      </w:r>
    </w:p>
    <w:p w:rsidR="00703F8A" w:rsidRPr="00703F8A" w:rsidRDefault="00703F8A" w:rsidP="00703F8A">
      <w:pPr>
        <w:pStyle w:val="NoSpacing"/>
        <w:rPr>
          <w:sz w:val="28"/>
          <w:szCs w:val="28"/>
        </w:rPr>
      </w:pPr>
      <w:r w:rsidRPr="00703F8A">
        <w:rPr>
          <w:sz w:val="28"/>
          <w:szCs w:val="28"/>
        </w:rPr>
        <w:t>LINCOLN</w:t>
      </w:r>
    </w:p>
    <w:p w:rsidR="00703F8A" w:rsidRPr="00703F8A" w:rsidRDefault="00703F8A" w:rsidP="00703F8A">
      <w:pPr>
        <w:pStyle w:val="NoSpacing"/>
        <w:rPr>
          <w:sz w:val="28"/>
          <w:szCs w:val="28"/>
        </w:rPr>
      </w:pPr>
      <w:r w:rsidRPr="00703F8A">
        <w:rPr>
          <w:sz w:val="28"/>
          <w:szCs w:val="28"/>
        </w:rPr>
        <w:t>LN4 2HN</w:t>
      </w:r>
    </w:p>
    <w:p w:rsidR="00703F8A" w:rsidRPr="00703F8A" w:rsidRDefault="00703F8A" w:rsidP="00703F8A">
      <w:pPr>
        <w:pStyle w:val="NoSpacing"/>
        <w:rPr>
          <w:sz w:val="28"/>
          <w:szCs w:val="28"/>
        </w:rPr>
      </w:pPr>
      <w:r w:rsidRPr="00703F8A">
        <w:rPr>
          <w:sz w:val="28"/>
          <w:szCs w:val="28"/>
        </w:rPr>
        <w:t>Switchboard:  01522 513355</w:t>
      </w:r>
    </w:p>
    <w:p w:rsidR="00703F8A" w:rsidRPr="00703F8A" w:rsidRDefault="00703F8A" w:rsidP="004C1F3C">
      <w:pPr>
        <w:tabs>
          <w:tab w:val="left" w:pos="6165"/>
        </w:tabs>
        <w:rPr>
          <w:rFonts w:ascii="Arial" w:hAnsi="Arial" w:cs="Arial"/>
          <w:sz w:val="28"/>
          <w:szCs w:val="28"/>
        </w:rPr>
      </w:pPr>
    </w:p>
    <w:p w:rsidR="004C1F3C" w:rsidRDefault="004C1F3C" w:rsidP="004C1F3C">
      <w:pPr>
        <w:tabs>
          <w:tab w:val="left" w:pos="6165"/>
        </w:tabs>
        <w:rPr>
          <w:rFonts w:ascii="Arial" w:hAnsi="Arial" w:cs="Arial"/>
          <w:b/>
          <w:sz w:val="24"/>
          <w:szCs w:val="24"/>
        </w:rPr>
      </w:pPr>
    </w:p>
    <w:p w:rsidR="004C1F3C" w:rsidRDefault="004C1F3C" w:rsidP="004C1F3C">
      <w:pPr>
        <w:tabs>
          <w:tab w:val="left" w:pos="6165"/>
        </w:tabs>
        <w:rPr>
          <w:rFonts w:ascii="Arial" w:hAnsi="Arial" w:cs="Arial"/>
          <w:b/>
          <w:sz w:val="24"/>
          <w:szCs w:val="24"/>
        </w:rPr>
      </w:pPr>
      <w:r>
        <w:rPr>
          <w:rFonts w:ascii="Arial" w:hAnsi="Arial" w:cs="Arial"/>
          <w:b/>
          <w:sz w:val="24"/>
          <w:szCs w:val="24"/>
        </w:rPr>
        <w:t>Health Protection Agency – local area</w:t>
      </w:r>
    </w:p>
    <w:p w:rsidR="004C1F3C" w:rsidRDefault="005708DE" w:rsidP="001E31D6">
      <w:pPr>
        <w:pStyle w:val="NoSpacing"/>
      </w:pPr>
      <w:proofErr w:type="gramStart"/>
      <w:r>
        <w:t xml:space="preserve">PHE </w:t>
      </w:r>
      <w:r w:rsidR="001E31D6">
        <w:t xml:space="preserve"> East</w:t>
      </w:r>
      <w:proofErr w:type="gramEnd"/>
      <w:r w:rsidR="001E31D6">
        <w:t xml:space="preserve"> Midlands Health Protection Team</w:t>
      </w:r>
    </w:p>
    <w:p w:rsidR="001E31D6" w:rsidRPr="001E31D6" w:rsidRDefault="001E31D6" w:rsidP="001E31D6">
      <w:pPr>
        <w:pStyle w:val="NoSpacing"/>
        <w:rPr>
          <w:sz w:val="24"/>
          <w:szCs w:val="24"/>
        </w:rPr>
      </w:pPr>
      <w:r w:rsidRPr="001E31D6">
        <w:rPr>
          <w:sz w:val="24"/>
          <w:szCs w:val="24"/>
        </w:rPr>
        <w:t>Public Health England</w:t>
      </w:r>
    </w:p>
    <w:p w:rsidR="001E31D6" w:rsidRPr="001E31D6" w:rsidRDefault="001E31D6" w:rsidP="001E31D6">
      <w:pPr>
        <w:pStyle w:val="NoSpacing"/>
        <w:rPr>
          <w:sz w:val="24"/>
          <w:szCs w:val="24"/>
        </w:rPr>
      </w:pPr>
      <w:r>
        <w:rPr>
          <w:sz w:val="24"/>
          <w:szCs w:val="24"/>
        </w:rPr>
        <w:t>Sea</w:t>
      </w:r>
      <w:r w:rsidRPr="001E31D6">
        <w:rPr>
          <w:sz w:val="24"/>
          <w:szCs w:val="24"/>
        </w:rPr>
        <w:t>ton House City Link</w:t>
      </w:r>
    </w:p>
    <w:p w:rsidR="001E31D6" w:rsidRPr="001E31D6" w:rsidRDefault="001E31D6" w:rsidP="001E31D6">
      <w:pPr>
        <w:pStyle w:val="NoSpacing"/>
        <w:rPr>
          <w:sz w:val="24"/>
          <w:szCs w:val="24"/>
        </w:rPr>
      </w:pPr>
      <w:r w:rsidRPr="001E31D6">
        <w:rPr>
          <w:sz w:val="24"/>
          <w:szCs w:val="24"/>
        </w:rPr>
        <w:t>NOTTINGHAM</w:t>
      </w:r>
    </w:p>
    <w:p w:rsidR="001E31D6" w:rsidRPr="001E31D6" w:rsidRDefault="001E31D6" w:rsidP="001E31D6">
      <w:pPr>
        <w:pStyle w:val="NoSpacing"/>
        <w:rPr>
          <w:sz w:val="24"/>
          <w:szCs w:val="24"/>
        </w:rPr>
      </w:pPr>
      <w:r w:rsidRPr="001E31D6">
        <w:rPr>
          <w:sz w:val="24"/>
          <w:szCs w:val="24"/>
        </w:rPr>
        <w:t xml:space="preserve">NG2 </w:t>
      </w:r>
      <w:r>
        <w:rPr>
          <w:sz w:val="24"/>
          <w:szCs w:val="24"/>
        </w:rPr>
        <w:t>4LA</w:t>
      </w:r>
    </w:p>
    <w:p w:rsidR="001E31D6" w:rsidRDefault="001E31D6" w:rsidP="004C1F3C">
      <w:pPr>
        <w:tabs>
          <w:tab w:val="left" w:pos="6165"/>
        </w:tabs>
        <w:rPr>
          <w:rFonts w:ascii="Arial" w:hAnsi="Arial" w:cs="Arial"/>
          <w:sz w:val="24"/>
          <w:szCs w:val="24"/>
        </w:rPr>
      </w:pPr>
    </w:p>
    <w:p w:rsidR="001E31D6" w:rsidRDefault="001E31D6" w:rsidP="004C1F3C">
      <w:pPr>
        <w:tabs>
          <w:tab w:val="left" w:pos="6165"/>
        </w:tabs>
        <w:rPr>
          <w:rFonts w:ascii="Arial" w:hAnsi="Arial" w:cs="Arial"/>
          <w:sz w:val="24"/>
          <w:szCs w:val="24"/>
        </w:rPr>
      </w:pPr>
      <w:r>
        <w:rPr>
          <w:rFonts w:ascii="Arial" w:hAnsi="Arial" w:cs="Arial"/>
          <w:sz w:val="24"/>
          <w:szCs w:val="24"/>
        </w:rPr>
        <w:t>Tel:  0344 2254 524 (opt 1)</w:t>
      </w:r>
    </w:p>
    <w:p w:rsidR="001E31D6" w:rsidRDefault="001E31D6" w:rsidP="001E31D6">
      <w:pPr>
        <w:tabs>
          <w:tab w:val="left" w:pos="6165"/>
        </w:tabs>
        <w:rPr>
          <w:rFonts w:ascii="Arial" w:hAnsi="Arial" w:cs="Arial"/>
          <w:sz w:val="24"/>
          <w:szCs w:val="24"/>
        </w:rPr>
      </w:pPr>
      <w:r>
        <w:rPr>
          <w:rFonts w:ascii="Arial" w:hAnsi="Arial" w:cs="Arial"/>
          <w:sz w:val="24"/>
          <w:szCs w:val="24"/>
        </w:rPr>
        <w:t>OOH: 0344 2254 524 (opt 1)</w:t>
      </w:r>
    </w:p>
    <w:p w:rsidR="001E31D6" w:rsidRPr="005708DE" w:rsidRDefault="001E31D6" w:rsidP="004C1F3C">
      <w:pPr>
        <w:tabs>
          <w:tab w:val="left" w:pos="6165"/>
        </w:tabs>
        <w:rPr>
          <w:rFonts w:ascii="Arial" w:hAnsi="Arial" w:cs="Arial"/>
          <w:sz w:val="24"/>
          <w:szCs w:val="24"/>
        </w:rPr>
      </w:pPr>
    </w:p>
    <w:p w:rsidR="004C1F3C" w:rsidRDefault="004C1F3C" w:rsidP="004C1F3C">
      <w:pPr>
        <w:tabs>
          <w:tab w:val="left" w:pos="6165"/>
        </w:tabs>
        <w:rPr>
          <w:rFonts w:ascii="Arial" w:hAnsi="Arial" w:cs="Arial"/>
          <w:sz w:val="24"/>
          <w:szCs w:val="24"/>
        </w:rPr>
      </w:pPr>
      <w:r>
        <w:rPr>
          <w:rFonts w:ascii="Arial" w:hAnsi="Arial" w:cs="Arial"/>
          <w:b/>
          <w:sz w:val="24"/>
          <w:szCs w:val="24"/>
        </w:rPr>
        <w:t xml:space="preserve">HPA   </w:t>
      </w:r>
      <w:hyperlink r:id="rId8" w:history="1">
        <w:r w:rsidRPr="00C97AFA">
          <w:rPr>
            <w:rStyle w:val="Hyperlink"/>
            <w:rFonts w:ascii="Arial" w:hAnsi="Arial" w:cs="Arial"/>
            <w:sz w:val="24"/>
            <w:szCs w:val="24"/>
          </w:rPr>
          <w:t>www.hpa.org.uk</w:t>
        </w:r>
      </w:hyperlink>
    </w:p>
    <w:p w:rsidR="004C1F3C" w:rsidRPr="004C1F3C" w:rsidRDefault="004C1F3C" w:rsidP="004C1F3C">
      <w:pPr>
        <w:tabs>
          <w:tab w:val="left" w:pos="6165"/>
        </w:tabs>
        <w:rPr>
          <w:rFonts w:ascii="Arial" w:hAnsi="Arial" w:cs="Arial"/>
          <w:sz w:val="24"/>
          <w:szCs w:val="24"/>
        </w:rPr>
      </w:pPr>
    </w:p>
    <w:p w:rsidR="004C1F3C" w:rsidRDefault="004C1F3C" w:rsidP="004C1F3C">
      <w:pPr>
        <w:tabs>
          <w:tab w:val="left" w:pos="6165"/>
        </w:tabs>
        <w:rPr>
          <w:rFonts w:ascii="Arial" w:hAnsi="Arial" w:cs="Arial"/>
          <w:sz w:val="24"/>
          <w:szCs w:val="24"/>
        </w:rPr>
      </w:pPr>
    </w:p>
    <w:p w:rsidR="004C1F3C" w:rsidRPr="004C1F3C" w:rsidRDefault="004C1F3C" w:rsidP="004C1F3C">
      <w:pPr>
        <w:tabs>
          <w:tab w:val="left" w:pos="6165"/>
        </w:tabs>
        <w:rPr>
          <w:rFonts w:ascii="Arial" w:hAnsi="Arial" w:cs="Arial"/>
          <w:sz w:val="24"/>
          <w:szCs w:val="24"/>
        </w:rPr>
      </w:pPr>
    </w:p>
    <w:p w:rsidR="00A011CB" w:rsidRPr="00A011CB" w:rsidRDefault="00A011CB" w:rsidP="00A011CB">
      <w:pPr>
        <w:pStyle w:val="ListParagraph"/>
        <w:tabs>
          <w:tab w:val="left" w:pos="6165"/>
        </w:tabs>
        <w:ind w:left="1440"/>
        <w:rPr>
          <w:rFonts w:ascii="Arial" w:hAnsi="Arial" w:cs="Arial"/>
          <w:sz w:val="24"/>
          <w:szCs w:val="24"/>
        </w:rPr>
      </w:pPr>
    </w:p>
    <w:p w:rsidR="00A011CB" w:rsidRPr="002240FB" w:rsidRDefault="001E31D6" w:rsidP="00C36FE8">
      <w:pPr>
        <w:pStyle w:val="ListParagraph"/>
        <w:numPr>
          <w:ilvl w:val="0"/>
          <w:numId w:val="3"/>
        </w:numPr>
        <w:tabs>
          <w:tab w:val="left" w:pos="6165"/>
        </w:tabs>
        <w:jc w:val="both"/>
        <w:rPr>
          <w:rFonts w:ascii="Arial" w:hAnsi="Arial" w:cs="Arial"/>
          <w:b/>
          <w:sz w:val="24"/>
          <w:szCs w:val="24"/>
        </w:rPr>
      </w:pPr>
      <w:r w:rsidRPr="002240FB">
        <w:rPr>
          <w:rFonts w:ascii="Arial" w:hAnsi="Arial" w:cs="Arial"/>
          <w:b/>
          <w:sz w:val="24"/>
          <w:szCs w:val="24"/>
        </w:rPr>
        <w:t>Int</w:t>
      </w:r>
      <w:r w:rsidR="002240FB">
        <w:rPr>
          <w:rFonts w:ascii="Arial" w:hAnsi="Arial" w:cs="Arial"/>
          <w:b/>
          <w:sz w:val="24"/>
          <w:szCs w:val="24"/>
        </w:rPr>
        <w:t>ro</w:t>
      </w:r>
      <w:r w:rsidRPr="002240FB">
        <w:rPr>
          <w:rFonts w:ascii="Arial" w:hAnsi="Arial" w:cs="Arial"/>
          <w:b/>
          <w:sz w:val="24"/>
          <w:szCs w:val="24"/>
        </w:rPr>
        <w:t>duction</w:t>
      </w:r>
    </w:p>
    <w:p w:rsidR="001E31D6" w:rsidRPr="001E31D6" w:rsidRDefault="001E31D6" w:rsidP="00C36FE8">
      <w:pPr>
        <w:tabs>
          <w:tab w:val="left" w:pos="6165"/>
        </w:tabs>
        <w:jc w:val="both"/>
        <w:rPr>
          <w:rFonts w:ascii="Arial" w:hAnsi="Arial" w:cs="Arial"/>
          <w:sz w:val="24"/>
          <w:szCs w:val="24"/>
        </w:rPr>
      </w:pPr>
      <w:r>
        <w:rPr>
          <w:rFonts w:ascii="Arial" w:hAnsi="Arial" w:cs="Arial"/>
          <w:sz w:val="24"/>
          <w:szCs w:val="24"/>
        </w:rPr>
        <w:t>Healthcare association infections (HCAI) are infections that are acquired following admission to hospitals or as a result of healthcare interventions in other healthcare facilities.  There are a wide range of pathogens and communicable diseases besides Methicillin Resistant Staphylococcus Aureus (MRSA) and Clostridium difficile (CDI).  Much of the morbidity and mortality associated with HCAI is preventable, and there is ongoing public and political interest in ensuring that the risks or preventable infections are minimised.  Infection control is also an indicator of broader clinical governance and quality issues in every establishment.</w:t>
      </w:r>
    </w:p>
    <w:p w:rsidR="002240FB" w:rsidRDefault="001E31D6" w:rsidP="00C36FE8">
      <w:pPr>
        <w:tabs>
          <w:tab w:val="left" w:pos="6165"/>
        </w:tabs>
        <w:jc w:val="both"/>
        <w:rPr>
          <w:rFonts w:ascii="Arial" w:hAnsi="Arial" w:cs="Arial"/>
          <w:sz w:val="24"/>
          <w:szCs w:val="24"/>
        </w:rPr>
      </w:pPr>
      <w:r>
        <w:rPr>
          <w:rFonts w:ascii="Arial" w:hAnsi="Arial" w:cs="Arial"/>
          <w:sz w:val="24"/>
          <w:szCs w:val="24"/>
        </w:rPr>
        <w:t>Healthcare workers may also acquire infections related to exposure to micro-organisms at their workplace.  The guidelines produce necessary guidance to identify and mi</w:t>
      </w:r>
      <w:r w:rsidR="002240FB">
        <w:rPr>
          <w:rFonts w:ascii="Arial" w:hAnsi="Arial" w:cs="Arial"/>
          <w:sz w:val="24"/>
          <w:szCs w:val="24"/>
        </w:rPr>
        <w:t>n</w:t>
      </w:r>
      <w:r>
        <w:rPr>
          <w:rFonts w:ascii="Arial" w:hAnsi="Arial" w:cs="Arial"/>
          <w:sz w:val="24"/>
          <w:szCs w:val="24"/>
        </w:rPr>
        <w:t>imise the risk of infections and diseases. Extensive researc</w:t>
      </w:r>
      <w:r w:rsidR="002240FB">
        <w:rPr>
          <w:rFonts w:ascii="Arial" w:hAnsi="Arial" w:cs="Arial"/>
          <w:sz w:val="24"/>
          <w:szCs w:val="24"/>
        </w:rPr>
        <w:t>h h</w:t>
      </w:r>
      <w:r>
        <w:rPr>
          <w:rFonts w:ascii="Arial" w:hAnsi="Arial" w:cs="Arial"/>
          <w:sz w:val="24"/>
          <w:szCs w:val="24"/>
        </w:rPr>
        <w:t>as sh</w:t>
      </w:r>
      <w:r w:rsidR="002240FB">
        <w:rPr>
          <w:rFonts w:ascii="Arial" w:hAnsi="Arial" w:cs="Arial"/>
          <w:sz w:val="24"/>
          <w:szCs w:val="24"/>
        </w:rPr>
        <w:t xml:space="preserve">own that cleanliness contributes to infection control and a clean environment is the vest platform to tackle healthcare associated infections.  The Department of Health recommend the implementation of good infection control techniques and regular auditing to make sure standards are kept </w:t>
      </w:r>
      <w:proofErr w:type="gramStart"/>
      <w:r w:rsidR="002240FB">
        <w:rPr>
          <w:rFonts w:ascii="Arial" w:hAnsi="Arial" w:cs="Arial"/>
          <w:sz w:val="24"/>
          <w:szCs w:val="24"/>
        </w:rPr>
        <w:t>and  updated</w:t>
      </w:r>
      <w:proofErr w:type="gramEnd"/>
      <w:r w:rsidR="002240FB">
        <w:rPr>
          <w:rFonts w:ascii="Arial" w:hAnsi="Arial" w:cs="Arial"/>
          <w:sz w:val="24"/>
          <w:szCs w:val="24"/>
        </w:rPr>
        <w:t xml:space="preserve"> as the need requires.</w:t>
      </w:r>
    </w:p>
    <w:p w:rsidR="002240FB" w:rsidRDefault="002240FB" w:rsidP="00C36FE8">
      <w:pPr>
        <w:jc w:val="both"/>
        <w:rPr>
          <w:rFonts w:ascii="Arial" w:hAnsi="Arial" w:cs="Arial"/>
          <w:sz w:val="24"/>
          <w:szCs w:val="24"/>
        </w:rPr>
      </w:pPr>
    </w:p>
    <w:p w:rsidR="002240FB" w:rsidRDefault="002240FB" w:rsidP="00C36FE8">
      <w:pPr>
        <w:pStyle w:val="ListParagraph"/>
        <w:numPr>
          <w:ilvl w:val="0"/>
          <w:numId w:val="3"/>
        </w:numPr>
        <w:jc w:val="both"/>
        <w:rPr>
          <w:rFonts w:ascii="Arial" w:hAnsi="Arial" w:cs="Arial"/>
          <w:b/>
          <w:sz w:val="24"/>
          <w:szCs w:val="24"/>
        </w:rPr>
      </w:pPr>
      <w:r w:rsidRPr="002240FB">
        <w:rPr>
          <w:rFonts w:ascii="Arial" w:hAnsi="Arial" w:cs="Arial"/>
          <w:b/>
          <w:sz w:val="24"/>
          <w:szCs w:val="24"/>
        </w:rPr>
        <w:t>Purpose and Scope</w:t>
      </w:r>
    </w:p>
    <w:p w:rsidR="002240FB" w:rsidRDefault="002240FB" w:rsidP="00C36FE8">
      <w:pPr>
        <w:jc w:val="both"/>
        <w:rPr>
          <w:rFonts w:ascii="Arial" w:hAnsi="Arial" w:cs="Arial"/>
          <w:sz w:val="24"/>
          <w:szCs w:val="24"/>
        </w:rPr>
      </w:pPr>
      <w:r>
        <w:rPr>
          <w:rFonts w:ascii="Arial" w:hAnsi="Arial" w:cs="Arial"/>
          <w:sz w:val="24"/>
          <w:szCs w:val="24"/>
        </w:rPr>
        <w:t>This document is set out to provide guidelines on infection prevention and control within the practice in order to reduce HCAI and to reduce transmission of infections to healthcare professionals and patients.</w:t>
      </w:r>
    </w:p>
    <w:p w:rsidR="002240FB" w:rsidRDefault="002240FB" w:rsidP="00C36FE8">
      <w:pPr>
        <w:jc w:val="both"/>
        <w:rPr>
          <w:rFonts w:ascii="Arial" w:hAnsi="Arial" w:cs="Arial"/>
          <w:sz w:val="24"/>
          <w:szCs w:val="24"/>
        </w:rPr>
      </w:pPr>
    </w:p>
    <w:p w:rsidR="002240FB" w:rsidRDefault="002240FB" w:rsidP="00C36FE8">
      <w:pPr>
        <w:pStyle w:val="ListParagraph"/>
        <w:numPr>
          <w:ilvl w:val="0"/>
          <w:numId w:val="3"/>
        </w:numPr>
        <w:jc w:val="both"/>
        <w:rPr>
          <w:rFonts w:ascii="Arial" w:hAnsi="Arial" w:cs="Arial"/>
          <w:b/>
          <w:sz w:val="24"/>
          <w:szCs w:val="24"/>
        </w:rPr>
      </w:pPr>
      <w:r w:rsidRPr="002240FB">
        <w:rPr>
          <w:rFonts w:ascii="Arial" w:hAnsi="Arial" w:cs="Arial"/>
          <w:b/>
          <w:sz w:val="24"/>
          <w:szCs w:val="24"/>
        </w:rPr>
        <w:t>Duties and Responsibilities</w:t>
      </w:r>
    </w:p>
    <w:p w:rsidR="002240FB" w:rsidRDefault="002240FB" w:rsidP="00C36FE8">
      <w:pPr>
        <w:jc w:val="both"/>
        <w:rPr>
          <w:rFonts w:ascii="Arial" w:hAnsi="Arial" w:cs="Arial"/>
          <w:sz w:val="24"/>
          <w:szCs w:val="24"/>
        </w:rPr>
      </w:pPr>
      <w:r>
        <w:rPr>
          <w:rFonts w:ascii="Arial" w:hAnsi="Arial" w:cs="Arial"/>
          <w:sz w:val="24"/>
          <w:szCs w:val="24"/>
        </w:rPr>
        <w:t>Every member of staff has a duty of care to prevent healthcare associated infection and all arrangements in the practices should comply with the following legislations.</w:t>
      </w:r>
    </w:p>
    <w:p w:rsidR="002240FB" w:rsidRDefault="00A14963" w:rsidP="00C36FE8">
      <w:pPr>
        <w:jc w:val="both"/>
        <w:rPr>
          <w:rFonts w:ascii="Arial" w:hAnsi="Arial" w:cs="Arial"/>
          <w:sz w:val="24"/>
          <w:szCs w:val="24"/>
        </w:rPr>
      </w:pPr>
      <w:r w:rsidRPr="00A14963">
        <w:rPr>
          <w:rFonts w:ascii="Arial" w:hAnsi="Arial" w:cs="Arial"/>
          <w:sz w:val="24"/>
          <w:szCs w:val="24"/>
          <w:u w:val="single"/>
        </w:rPr>
        <w:t>The Health and Safety at Work Act (1974</w:t>
      </w:r>
      <w:proofErr w:type="gramStart"/>
      <w:r w:rsidRPr="00A14963">
        <w:rPr>
          <w:rFonts w:ascii="Arial" w:hAnsi="Arial" w:cs="Arial"/>
          <w:sz w:val="24"/>
          <w:szCs w:val="24"/>
          <w:u w:val="single"/>
        </w:rPr>
        <w:t>)</w:t>
      </w:r>
      <w:r>
        <w:rPr>
          <w:rFonts w:ascii="Arial" w:hAnsi="Arial" w:cs="Arial"/>
          <w:sz w:val="24"/>
          <w:szCs w:val="24"/>
          <w:u w:val="single"/>
        </w:rPr>
        <w:t xml:space="preserve">  </w:t>
      </w:r>
      <w:r>
        <w:rPr>
          <w:rFonts w:ascii="Arial" w:hAnsi="Arial" w:cs="Arial"/>
          <w:sz w:val="24"/>
          <w:szCs w:val="24"/>
        </w:rPr>
        <w:t>ensures</w:t>
      </w:r>
      <w:proofErr w:type="gramEnd"/>
      <w:r>
        <w:rPr>
          <w:rFonts w:ascii="Arial" w:hAnsi="Arial" w:cs="Arial"/>
          <w:sz w:val="24"/>
          <w:szCs w:val="24"/>
        </w:rPr>
        <w:t xml:space="preserve"> that employers provide, when possible, a safe environment not only for employees but all those visiting the working area, it also requires the employees to be responsible for their own safety and that of others.</w:t>
      </w:r>
    </w:p>
    <w:p w:rsidR="00A14963" w:rsidRDefault="00A14963" w:rsidP="00C36FE8">
      <w:pPr>
        <w:jc w:val="both"/>
        <w:rPr>
          <w:rFonts w:ascii="Arial" w:hAnsi="Arial" w:cs="Arial"/>
          <w:sz w:val="24"/>
          <w:szCs w:val="24"/>
        </w:rPr>
      </w:pPr>
      <w:r w:rsidRPr="00A14963">
        <w:rPr>
          <w:rFonts w:ascii="Arial" w:hAnsi="Arial" w:cs="Arial"/>
          <w:sz w:val="24"/>
          <w:szCs w:val="24"/>
          <w:u w:val="single"/>
        </w:rPr>
        <w:t>Health and Safety at Work Regulations (1999</w:t>
      </w:r>
      <w:proofErr w:type="gramStart"/>
      <w:r w:rsidRPr="00A14963">
        <w:rPr>
          <w:rFonts w:ascii="Arial" w:hAnsi="Arial" w:cs="Arial"/>
          <w:sz w:val="24"/>
          <w:szCs w:val="24"/>
          <w:u w:val="single"/>
        </w:rPr>
        <w:t xml:space="preserve">) </w:t>
      </w:r>
      <w:r>
        <w:rPr>
          <w:rFonts w:ascii="Arial" w:hAnsi="Arial" w:cs="Arial"/>
          <w:sz w:val="24"/>
          <w:szCs w:val="24"/>
          <w:u w:val="single"/>
        </w:rPr>
        <w:t xml:space="preserve"> </w:t>
      </w:r>
      <w:r w:rsidRPr="00A14963">
        <w:rPr>
          <w:rFonts w:ascii="Arial" w:hAnsi="Arial" w:cs="Arial"/>
          <w:sz w:val="24"/>
          <w:szCs w:val="24"/>
        </w:rPr>
        <w:t>ensures</w:t>
      </w:r>
      <w:proofErr w:type="gramEnd"/>
      <w:r w:rsidRPr="00A14963">
        <w:rPr>
          <w:rFonts w:ascii="Arial" w:hAnsi="Arial" w:cs="Arial"/>
          <w:sz w:val="24"/>
          <w:szCs w:val="24"/>
        </w:rPr>
        <w:t xml:space="preserve"> that the employers to risk assess anything that m</w:t>
      </w:r>
      <w:r>
        <w:rPr>
          <w:rFonts w:ascii="Arial" w:hAnsi="Arial" w:cs="Arial"/>
          <w:sz w:val="24"/>
          <w:szCs w:val="24"/>
        </w:rPr>
        <w:t>a</w:t>
      </w:r>
      <w:r w:rsidRPr="00A14963">
        <w:rPr>
          <w:rFonts w:ascii="Arial" w:hAnsi="Arial" w:cs="Arial"/>
          <w:sz w:val="24"/>
          <w:szCs w:val="24"/>
        </w:rPr>
        <w:t>y be detrimental to the employees</w:t>
      </w:r>
      <w:r>
        <w:rPr>
          <w:rFonts w:ascii="Arial" w:hAnsi="Arial" w:cs="Arial"/>
          <w:sz w:val="24"/>
          <w:szCs w:val="24"/>
        </w:rPr>
        <w:t>’ health and put control measures in place.  In relation to infection control, the employers have a responsibility to ensure that staff is protected from exposure to infectious hazards through safer systems of work.  These include; personal protective equipment, hand washing facilities, safe disposal of waste and safe handling, storage and carriage of specimens.</w:t>
      </w:r>
    </w:p>
    <w:p w:rsidR="00F06B6F" w:rsidRDefault="00F06B6F" w:rsidP="00C36FE8">
      <w:pPr>
        <w:jc w:val="both"/>
        <w:rPr>
          <w:rFonts w:ascii="Arial" w:hAnsi="Arial" w:cs="Arial"/>
          <w:sz w:val="24"/>
          <w:szCs w:val="24"/>
        </w:rPr>
      </w:pPr>
      <w:r w:rsidRPr="00F06B6F">
        <w:rPr>
          <w:rFonts w:ascii="Arial" w:hAnsi="Arial" w:cs="Arial"/>
          <w:sz w:val="24"/>
          <w:szCs w:val="24"/>
          <w:u w:val="single"/>
        </w:rPr>
        <w:lastRenderedPageBreak/>
        <w:t>The Control of Substances Hazardous to Health (CO</w:t>
      </w:r>
      <w:r>
        <w:rPr>
          <w:rFonts w:ascii="Arial" w:hAnsi="Arial" w:cs="Arial"/>
          <w:sz w:val="24"/>
          <w:szCs w:val="24"/>
          <w:u w:val="single"/>
        </w:rPr>
        <w:t>SHH) Regulations (</w:t>
      </w:r>
      <w:proofErr w:type="gramStart"/>
      <w:r>
        <w:rPr>
          <w:rFonts w:ascii="Arial" w:hAnsi="Arial" w:cs="Arial"/>
          <w:sz w:val="24"/>
          <w:szCs w:val="24"/>
          <w:u w:val="single"/>
        </w:rPr>
        <w:t xml:space="preserve">2002  </w:t>
      </w:r>
      <w:r w:rsidRPr="00F06B6F">
        <w:rPr>
          <w:rFonts w:ascii="Arial" w:hAnsi="Arial" w:cs="Arial"/>
          <w:sz w:val="24"/>
          <w:szCs w:val="24"/>
        </w:rPr>
        <w:t>offers</w:t>
      </w:r>
      <w:proofErr w:type="gramEnd"/>
      <w:r w:rsidRPr="00F06B6F">
        <w:rPr>
          <w:rFonts w:ascii="Arial" w:hAnsi="Arial" w:cs="Arial"/>
          <w:sz w:val="24"/>
          <w:szCs w:val="24"/>
        </w:rPr>
        <w:t xml:space="preserve"> </w:t>
      </w:r>
    </w:p>
    <w:p w:rsidR="00F06B6F" w:rsidRDefault="00F06B6F" w:rsidP="00C36FE8">
      <w:pPr>
        <w:jc w:val="both"/>
        <w:rPr>
          <w:rFonts w:ascii="Arial" w:hAnsi="Arial" w:cs="Arial"/>
          <w:sz w:val="24"/>
          <w:szCs w:val="24"/>
        </w:rPr>
      </w:pPr>
      <w:proofErr w:type="gramStart"/>
      <w:r>
        <w:rPr>
          <w:rFonts w:ascii="Arial" w:hAnsi="Arial" w:cs="Arial"/>
          <w:sz w:val="24"/>
          <w:szCs w:val="24"/>
        </w:rPr>
        <w:t>Guidance regarding the protection against hazardous substances, including chemical and biological agents in the workplace.</w:t>
      </w:r>
      <w:proofErr w:type="gramEnd"/>
      <w:r>
        <w:rPr>
          <w:rFonts w:ascii="Arial" w:hAnsi="Arial" w:cs="Arial"/>
          <w:sz w:val="24"/>
          <w:szCs w:val="24"/>
        </w:rPr>
        <w:t xml:space="preserve">  In order to make sure this is adhered to the employer needs to make sure that there are policies and guidance in place and they are implemented, regularly reviewed and updated.</w:t>
      </w:r>
    </w:p>
    <w:p w:rsidR="00F06B6F" w:rsidRDefault="00F06B6F" w:rsidP="00C36FE8">
      <w:pPr>
        <w:jc w:val="both"/>
        <w:rPr>
          <w:rFonts w:ascii="Arial" w:hAnsi="Arial" w:cs="Arial"/>
          <w:sz w:val="24"/>
          <w:szCs w:val="24"/>
        </w:rPr>
      </w:pPr>
    </w:p>
    <w:p w:rsidR="00F06B6F" w:rsidRPr="00F06B6F" w:rsidRDefault="00F06B6F" w:rsidP="00C36FE8">
      <w:pPr>
        <w:pStyle w:val="ListParagraph"/>
        <w:numPr>
          <w:ilvl w:val="0"/>
          <w:numId w:val="3"/>
        </w:numPr>
        <w:jc w:val="both"/>
        <w:rPr>
          <w:rFonts w:ascii="Arial" w:hAnsi="Arial" w:cs="Arial"/>
          <w:i/>
          <w:sz w:val="24"/>
          <w:szCs w:val="24"/>
        </w:rPr>
      </w:pPr>
      <w:r w:rsidRPr="00F06B6F">
        <w:rPr>
          <w:rFonts w:ascii="Arial" w:hAnsi="Arial" w:cs="Arial"/>
          <w:i/>
          <w:sz w:val="24"/>
          <w:szCs w:val="24"/>
        </w:rPr>
        <w:t>This policy will be reviewed every 2 years or sooner if any relevant guidelines contradict the contents of this policy.</w:t>
      </w:r>
    </w:p>
    <w:p w:rsidR="00F06B6F" w:rsidRDefault="00F06B6F" w:rsidP="00C36FE8">
      <w:pPr>
        <w:jc w:val="both"/>
        <w:rPr>
          <w:rFonts w:ascii="Arial" w:hAnsi="Arial" w:cs="Arial"/>
          <w:b/>
          <w:sz w:val="24"/>
          <w:szCs w:val="24"/>
        </w:rPr>
      </w:pPr>
    </w:p>
    <w:p w:rsidR="00F06B6F" w:rsidRDefault="00F06B6F" w:rsidP="00C36FE8">
      <w:pPr>
        <w:pStyle w:val="ListParagraph"/>
        <w:numPr>
          <w:ilvl w:val="0"/>
          <w:numId w:val="3"/>
        </w:numPr>
        <w:jc w:val="both"/>
        <w:rPr>
          <w:rFonts w:ascii="Arial" w:hAnsi="Arial" w:cs="Arial"/>
          <w:b/>
          <w:sz w:val="24"/>
          <w:szCs w:val="24"/>
        </w:rPr>
      </w:pPr>
      <w:r>
        <w:rPr>
          <w:rFonts w:ascii="Arial" w:hAnsi="Arial" w:cs="Arial"/>
          <w:b/>
          <w:sz w:val="24"/>
          <w:szCs w:val="24"/>
        </w:rPr>
        <w:t>Monitoring compliance and effectiveness</w:t>
      </w:r>
    </w:p>
    <w:p w:rsidR="00F06B6F" w:rsidRPr="00F06B6F" w:rsidRDefault="00F06B6F" w:rsidP="00C36FE8">
      <w:pPr>
        <w:jc w:val="both"/>
        <w:rPr>
          <w:rFonts w:ascii="Arial" w:hAnsi="Arial" w:cs="Arial"/>
          <w:i/>
          <w:sz w:val="24"/>
          <w:szCs w:val="24"/>
        </w:rPr>
      </w:pPr>
      <w:r w:rsidRPr="00F06B6F">
        <w:rPr>
          <w:rFonts w:ascii="Arial" w:hAnsi="Arial" w:cs="Arial"/>
          <w:i/>
          <w:sz w:val="24"/>
          <w:szCs w:val="24"/>
        </w:rPr>
        <w:t>Monitoring Group in the practice</w:t>
      </w:r>
    </w:p>
    <w:p w:rsidR="00F06B6F" w:rsidRDefault="00F06B6F" w:rsidP="00C36FE8">
      <w:pPr>
        <w:jc w:val="both"/>
        <w:rPr>
          <w:rFonts w:ascii="Arial" w:hAnsi="Arial" w:cs="Arial"/>
          <w:sz w:val="24"/>
          <w:szCs w:val="24"/>
        </w:rPr>
      </w:pPr>
      <w:r>
        <w:rPr>
          <w:rFonts w:ascii="Arial" w:hAnsi="Arial" w:cs="Arial"/>
          <w:sz w:val="24"/>
          <w:szCs w:val="24"/>
        </w:rPr>
        <w:t>The ANP and link nurse are the infection control leads and the HCA is also involved in the monitoring of the service.  The partners have overall responsibility in ensuring effective infection control practices in the practice.  Other practice staff, such as receptionists and dispensary staff are encouraged to attend relevant training as identified by the practice and/or kept up to date at their own department meetings as well as reading minutes from nurse meetings.</w:t>
      </w:r>
    </w:p>
    <w:p w:rsidR="00F06B6F" w:rsidRDefault="00F06B6F" w:rsidP="00C36FE8">
      <w:pPr>
        <w:jc w:val="both"/>
        <w:rPr>
          <w:rFonts w:ascii="Arial" w:hAnsi="Arial" w:cs="Arial"/>
          <w:sz w:val="24"/>
          <w:szCs w:val="24"/>
        </w:rPr>
      </w:pPr>
      <w:r>
        <w:rPr>
          <w:rFonts w:ascii="Arial" w:hAnsi="Arial" w:cs="Arial"/>
          <w:sz w:val="24"/>
          <w:szCs w:val="24"/>
        </w:rPr>
        <w:t xml:space="preserve">Infection control should be a standing item on nurse meeting agendas and any infection control issues discussed and actions agreed to improve infection control </w:t>
      </w:r>
      <w:r w:rsidR="00BA5421">
        <w:rPr>
          <w:rFonts w:ascii="Arial" w:hAnsi="Arial" w:cs="Arial"/>
          <w:sz w:val="24"/>
          <w:szCs w:val="24"/>
        </w:rPr>
        <w:t>reported on.</w:t>
      </w:r>
    </w:p>
    <w:p w:rsidR="00BA5421" w:rsidRDefault="00BA5421" w:rsidP="00C36FE8">
      <w:pPr>
        <w:jc w:val="both"/>
        <w:rPr>
          <w:rFonts w:ascii="Arial" w:hAnsi="Arial" w:cs="Arial"/>
          <w:sz w:val="24"/>
          <w:szCs w:val="24"/>
        </w:rPr>
      </w:pPr>
      <w:r>
        <w:rPr>
          <w:rFonts w:ascii="Arial" w:hAnsi="Arial" w:cs="Arial"/>
          <w:sz w:val="24"/>
          <w:szCs w:val="24"/>
        </w:rPr>
        <w:t>The practice should aim to provide assurance that the risks of healthcare associated infections are minimised and that services are delivered in a safe and clean environment.</w:t>
      </w:r>
      <w:r>
        <w:rPr>
          <w:rFonts w:ascii="Arial" w:hAnsi="Arial" w:cs="Arial"/>
          <w:sz w:val="24"/>
          <w:szCs w:val="24"/>
        </w:rPr>
        <w:br/>
      </w:r>
    </w:p>
    <w:p w:rsidR="00BA5421" w:rsidRDefault="00BA5421" w:rsidP="00C36FE8">
      <w:pPr>
        <w:jc w:val="both"/>
        <w:rPr>
          <w:rFonts w:ascii="Arial" w:hAnsi="Arial" w:cs="Arial"/>
          <w:sz w:val="24"/>
          <w:szCs w:val="24"/>
        </w:rPr>
      </w:pPr>
      <w:r>
        <w:rPr>
          <w:rFonts w:ascii="Arial" w:hAnsi="Arial" w:cs="Arial"/>
          <w:sz w:val="24"/>
          <w:szCs w:val="24"/>
        </w:rPr>
        <w:t>The practice should ensure development and implementation of action plans from ongoing assessments and audits submitted by the practice</w:t>
      </w:r>
    </w:p>
    <w:p w:rsidR="00BA5421" w:rsidRDefault="00BA5421" w:rsidP="00C36FE8">
      <w:pPr>
        <w:jc w:val="both"/>
        <w:rPr>
          <w:rFonts w:ascii="Arial" w:hAnsi="Arial" w:cs="Arial"/>
          <w:sz w:val="24"/>
          <w:szCs w:val="24"/>
        </w:rPr>
      </w:pPr>
      <w:r>
        <w:rPr>
          <w:rFonts w:ascii="Arial" w:hAnsi="Arial" w:cs="Arial"/>
          <w:sz w:val="24"/>
          <w:szCs w:val="24"/>
        </w:rPr>
        <w:t>The practice also has the responsibility to</w:t>
      </w:r>
    </w:p>
    <w:p w:rsidR="00BA5421" w:rsidRDefault="00BA5421" w:rsidP="00C36FE8">
      <w:pPr>
        <w:pStyle w:val="ListParagraph"/>
        <w:numPr>
          <w:ilvl w:val="0"/>
          <w:numId w:val="4"/>
        </w:numPr>
        <w:jc w:val="both"/>
        <w:rPr>
          <w:rFonts w:ascii="Arial" w:hAnsi="Arial" w:cs="Arial"/>
          <w:sz w:val="24"/>
          <w:szCs w:val="24"/>
        </w:rPr>
      </w:pPr>
      <w:r>
        <w:rPr>
          <w:rFonts w:ascii="Arial" w:hAnsi="Arial" w:cs="Arial"/>
          <w:sz w:val="24"/>
          <w:szCs w:val="24"/>
        </w:rPr>
        <w:t xml:space="preserve">Ensure that the practice is compliant with the Code of Practice for The Health &amp; Social </w:t>
      </w:r>
      <w:proofErr w:type="spellStart"/>
      <w:r>
        <w:rPr>
          <w:rFonts w:ascii="Arial" w:hAnsi="Arial" w:cs="Arial"/>
          <w:sz w:val="24"/>
          <w:szCs w:val="24"/>
        </w:rPr>
        <w:t>Cre</w:t>
      </w:r>
      <w:proofErr w:type="spellEnd"/>
      <w:r>
        <w:rPr>
          <w:rFonts w:ascii="Arial" w:hAnsi="Arial" w:cs="Arial"/>
          <w:sz w:val="24"/>
          <w:szCs w:val="24"/>
        </w:rPr>
        <w:t xml:space="preserve"> Act 2008</w:t>
      </w:r>
    </w:p>
    <w:p w:rsidR="00BA5421" w:rsidRDefault="00BA5421" w:rsidP="00C36FE8">
      <w:pPr>
        <w:pStyle w:val="ListParagraph"/>
        <w:numPr>
          <w:ilvl w:val="0"/>
          <w:numId w:val="4"/>
        </w:numPr>
        <w:jc w:val="both"/>
        <w:rPr>
          <w:rFonts w:ascii="Arial" w:hAnsi="Arial" w:cs="Arial"/>
          <w:sz w:val="24"/>
          <w:szCs w:val="24"/>
        </w:rPr>
      </w:pPr>
      <w:r>
        <w:rPr>
          <w:rFonts w:ascii="Arial" w:hAnsi="Arial" w:cs="Arial"/>
          <w:sz w:val="24"/>
          <w:szCs w:val="24"/>
        </w:rPr>
        <w:t>Ensure that the practice is compliant with the required staff immunisation programme; and that records of immunisation are kept for the Care Quality Commission (CQC) inspection.</w:t>
      </w:r>
    </w:p>
    <w:p w:rsidR="00BA5421" w:rsidRDefault="00BA5421" w:rsidP="00C36FE8">
      <w:pPr>
        <w:pStyle w:val="ListParagraph"/>
        <w:numPr>
          <w:ilvl w:val="0"/>
          <w:numId w:val="4"/>
        </w:numPr>
        <w:jc w:val="both"/>
        <w:rPr>
          <w:rFonts w:ascii="Arial" w:hAnsi="Arial" w:cs="Arial"/>
          <w:sz w:val="24"/>
          <w:szCs w:val="24"/>
        </w:rPr>
      </w:pPr>
      <w:r>
        <w:rPr>
          <w:rFonts w:ascii="Arial" w:hAnsi="Arial" w:cs="Arial"/>
          <w:sz w:val="24"/>
          <w:szCs w:val="24"/>
        </w:rPr>
        <w:t xml:space="preserve">Ensure that all clinical staff </w:t>
      </w:r>
      <w:proofErr w:type="gramStart"/>
      <w:r>
        <w:rPr>
          <w:rFonts w:ascii="Arial" w:hAnsi="Arial" w:cs="Arial"/>
          <w:sz w:val="24"/>
          <w:szCs w:val="24"/>
        </w:rPr>
        <w:t>have</w:t>
      </w:r>
      <w:proofErr w:type="gramEnd"/>
      <w:r>
        <w:rPr>
          <w:rFonts w:ascii="Arial" w:hAnsi="Arial" w:cs="Arial"/>
          <w:sz w:val="24"/>
          <w:szCs w:val="24"/>
        </w:rPr>
        <w:t xml:space="preserve"> a yearly mandatory training update on infection control and that records are kept for CQC inspection.</w:t>
      </w:r>
    </w:p>
    <w:p w:rsidR="00BA5421" w:rsidRPr="00BA5421" w:rsidRDefault="00BA5421" w:rsidP="00C36FE8">
      <w:pPr>
        <w:pStyle w:val="ListParagraph"/>
        <w:ind w:left="360"/>
        <w:jc w:val="both"/>
        <w:rPr>
          <w:rFonts w:ascii="Arial" w:hAnsi="Arial" w:cs="Arial"/>
          <w:sz w:val="24"/>
          <w:szCs w:val="24"/>
        </w:rPr>
      </w:pPr>
    </w:p>
    <w:p w:rsidR="00BA5421" w:rsidRPr="00C36FE8" w:rsidRDefault="00BA5421" w:rsidP="00C36FE8">
      <w:pPr>
        <w:jc w:val="both"/>
        <w:rPr>
          <w:rFonts w:ascii="Arial" w:hAnsi="Arial" w:cs="Arial"/>
          <w:b/>
          <w:sz w:val="24"/>
          <w:szCs w:val="24"/>
        </w:rPr>
      </w:pPr>
      <w:r>
        <w:rPr>
          <w:rFonts w:ascii="Arial" w:hAnsi="Arial" w:cs="Arial"/>
          <w:sz w:val="24"/>
          <w:szCs w:val="24"/>
        </w:rPr>
        <w:lastRenderedPageBreak/>
        <w:t xml:space="preserve">5.1 </w:t>
      </w:r>
      <w:r w:rsidRPr="00C36FE8">
        <w:rPr>
          <w:rFonts w:ascii="Arial" w:hAnsi="Arial" w:cs="Arial"/>
          <w:b/>
          <w:sz w:val="24"/>
          <w:szCs w:val="24"/>
        </w:rPr>
        <w:t>Infection Control Link (IC link) within the practice</w:t>
      </w:r>
    </w:p>
    <w:p w:rsidR="00A011CB" w:rsidRDefault="00BA5421" w:rsidP="00C36FE8">
      <w:pPr>
        <w:jc w:val="both"/>
        <w:rPr>
          <w:rFonts w:ascii="Arial" w:hAnsi="Arial" w:cs="Arial"/>
          <w:sz w:val="24"/>
          <w:szCs w:val="24"/>
        </w:rPr>
      </w:pPr>
      <w:r>
        <w:rPr>
          <w:rFonts w:ascii="Arial" w:hAnsi="Arial" w:cs="Arial"/>
          <w:sz w:val="24"/>
          <w:szCs w:val="24"/>
        </w:rPr>
        <w:t>One member of the senior staff should be appointed as IC Link.</w:t>
      </w:r>
      <w:r w:rsidR="002240FB">
        <w:rPr>
          <w:rFonts w:ascii="Arial" w:hAnsi="Arial" w:cs="Arial"/>
          <w:sz w:val="24"/>
          <w:szCs w:val="24"/>
        </w:rPr>
        <w:t xml:space="preserve"> </w:t>
      </w:r>
      <w:r>
        <w:rPr>
          <w:rFonts w:ascii="Arial" w:hAnsi="Arial" w:cs="Arial"/>
          <w:sz w:val="24"/>
          <w:szCs w:val="24"/>
        </w:rPr>
        <w:t xml:space="preserve">  This person will have gone through a basic training course on infection control to take on the lead on infection control.  </w:t>
      </w:r>
      <w:r w:rsidR="00BF1F34">
        <w:rPr>
          <w:rFonts w:ascii="Arial" w:hAnsi="Arial" w:cs="Arial"/>
          <w:sz w:val="24"/>
          <w:szCs w:val="24"/>
        </w:rPr>
        <w:t>He/she can attain further inputs on current practices in infection control through attending seminars and/or conferences on infection control.  This should be part of the staff CPD.</w:t>
      </w:r>
    </w:p>
    <w:p w:rsidR="00BF1F34" w:rsidRDefault="00BF1F34" w:rsidP="00C36FE8">
      <w:pPr>
        <w:jc w:val="both"/>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IC  link</w:t>
      </w:r>
      <w:proofErr w:type="gramEnd"/>
      <w:r>
        <w:rPr>
          <w:rFonts w:ascii="Arial" w:hAnsi="Arial" w:cs="Arial"/>
          <w:sz w:val="24"/>
          <w:szCs w:val="24"/>
        </w:rPr>
        <w:t xml:space="preserve"> is Lyndsey Evans.  Attendance at the quarterly CCG link meetings and minutes will be made available.</w:t>
      </w:r>
    </w:p>
    <w:p w:rsidR="00BF1F34" w:rsidRDefault="00BF1F34" w:rsidP="00C36FE8">
      <w:pPr>
        <w:jc w:val="both"/>
        <w:rPr>
          <w:rFonts w:ascii="Arial" w:hAnsi="Arial" w:cs="Arial"/>
          <w:sz w:val="24"/>
          <w:szCs w:val="24"/>
        </w:rPr>
      </w:pPr>
    </w:p>
    <w:p w:rsidR="00BF1F34" w:rsidRDefault="00BF1F34" w:rsidP="00C36FE8">
      <w:pPr>
        <w:pStyle w:val="ListParagraph"/>
        <w:numPr>
          <w:ilvl w:val="0"/>
          <w:numId w:val="3"/>
        </w:numPr>
        <w:jc w:val="both"/>
        <w:rPr>
          <w:rFonts w:ascii="Arial" w:hAnsi="Arial" w:cs="Arial"/>
          <w:b/>
          <w:sz w:val="24"/>
          <w:szCs w:val="24"/>
        </w:rPr>
      </w:pPr>
      <w:r>
        <w:rPr>
          <w:rFonts w:ascii="Arial" w:hAnsi="Arial" w:cs="Arial"/>
          <w:b/>
          <w:sz w:val="24"/>
          <w:szCs w:val="24"/>
        </w:rPr>
        <w:t>Standard precautions</w:t>
      </w:r>
      <w:r>
        <w:rPr>
          <w:rFonts w:ascii="Arial" w:hAnsi="Arial" w:cs="Arial"/>
          <w:b/>
          <w:sz w:val="24"/>
          <w:szCs w:val="24"/>
        </w:rPr>
        <w:tab/>
      </w:r>
    </w:p>
    <w:p w:rsidR="00BF1F34" w:rsidRDefault="00BF1F34" w:rsidP="00C36FE8">
      <w:pPr>
        <w:jc w:val="both"/>
        <w:rPr>
          <w:rFonts w:ascii="Arial" w:hAnsi="Arial" w:cs="Arial"/>
          <w:sz w:val="24"/>
          <w:szCs w:val="24"/>
        </w:rPr>
      </w:pPr>
      <w:r>
        <w:rPr>
          <w:rFonts w:ascii="Arial" w:hAnsi="Arial" w:cs="Arial"/>
          <w:sz w:val="24"/>
          <w:szCs w:val="24"/>
        </w:rPr>
        <w:t xml:space="preserve">Standard precautions were formally known as Universal Precautions and were developed in the 1980’s during the HIV/Aid’s epidemic.  They </w:t>
      </w:r>
      <w:proofErr w:type="gramStart"/>
      <w:r>
        <w:rPr>
          <w:rFonts w:ascii="Arial" w:hAnsi="Arial" w:cs="Arial"/>
          <w:sz w:val="24"/>
          <w:szCs w:val="24"/>
        </w:rPr>
        <w:t>were  developed</w:t>
      </w:r>
      <w:proofErr w:type="gramEnd"/>
      <w:r>
        <w:rPr>
          <w:rFonts w:ascii="Arial" w:hAnsi="Arial" w:cs="Arial"/>
          <w:sz w:val="24"/>
          <w:szCs w:val="24"/>
        </w:rPr>
        <w:t xml:space="preserve"> in order to protect healthcare workers from blood borne viruses.  These have since been adapted and renamed Standard precautions so they are used within normal practice.</w:t>
      </w:r>
    </w:p>
    <w:p w:rsidR="00BF1F34" w:rsidRDefault="00BF1F34" w:rsidP="00C36FE8">
      <w:pPr>
        <w:jc w:val="both"/>
        <w:rPr>
          <w:rFonts w:ascii="Arial" w:hAnsi="Arial" w:cs="Arial"/>
          <w:sz w:val="24"/>
          <w:szCs w:val="24"/>
        </w:rPr>
      </w:pPr>
      <w:r>
        <w:rPr>
          <w:rFonts w:ascii="Arial" w:hAnsi="Arial" w:cs="Arial"/>
          <w:sz w:val="24"/>
          <w:szCs w:val="24"/>
        </w:rPr>
        <w:t>Standard precautions consist of nine elements based on the use of practices and procedures to prevent or reduce the likelihood of an infection being transmitted:</w:t>
      </w:r>
    </w:p>
    <w:p w:rsidR="00BF1F34" w:rsidRPr="00BF1F34" w:rsidRDefault="00BF1F34" w:rsidP="00C36FE8">
      <w:pPr>
        <w:pStyle w:val="ListParagraph"/>
        <w:numPr>
          <w:ilvl w:val="0"/>
          <w:numId w:val="8"/>
        </w:numPr>
        <w:jc w:val="both"/>
        <w:rPr>
          <w:rFonts w:ascii="Arial" w:hAnsi="Arial" w:cs="Arial"/>
          <w:sz w:val="24"/>
          <w:szCs w:val="24"/>
        </w:rPr>
      </w:pPr>
      <w:r w:rsidRPr="00BF1F34">
        <w:rPr>
          <w:rFonts w:ascii="Arial" w:hAnsi="Arial" w:cs="Arial"/>
          <w:sz w:val="24"/>
          <w:szCs w:val="24"/>
        </w:rPr>
        <w:t>Handy hygiene</w:t>
      </w:r>
    </w:p>
    <w:p w:rsidR="00BF1F34" w:rsidRDefault="00BF1F34" w:rsidP="00C36FE8">
      <w:pPr>
        <w:pStyle w:val="ListParagraph"/>
        <w:numPr>
          <w:ilvl w:val="0"/>
          <w:numId w:val="7"/>
        </w:numPr>
        <w:jc w:val="both"/>
        <w:rPr>
          <w:rFonts w:ascii="Arial" w:hAnsi="Arial" w:cs="Arial"/>
          <w:sz w:val="24"/>
          <w:szCs w:val="24"/>
        </w:rPr>
      </w:pPr>
      <w:r w:rsidRPr="00BF1F34">
        <w:rPr>
          <w:rFonts w:ascii="Arial" w:hAnsi="Arial" w:cs="Arial"/>
          <w:sz w:val="24"/>
          <w:szCs w:val="24"/>
        </w:rPr>
        <w:t>Personal Protective Equip</w:t>
      </w:r>
      <w:r>
        <w:rPr>
          <w:rFonts w:ascii="Arial" w:hAnsi="Arial" w:cs="Arial"/>
          <w:sz w:val="24"/>
          <w:szCs w:val="24"/>
        </w:rPr>
        <w:t>ment (PPE)</w:t>
      </w:r>
    </w:p>
    <w:p w:rsidR="00BF1F34" w:rsidRDefault="00BF1F34" w:rsidP="00C36FE8">
      <w:pPr>
        <w:pStyle w:val="ListParagraph"/>
        <w:numPr>
          <w:ilvl w:val="0"/>
          <w:numId w:val="7"/>
        </w:numPr>
        <w:jc w:val="both"/>
        <w:rPr>
          <w:rFonts w:ascii="Arial" w:hAnsi="Arial" w:cs="Arial"/>
          <w:sz w:val="24"/>
          <w:szCs w:val="24"/>
        </w:rPr>
      </w:pPr>
      <w:r>
        <w:rPr>
          <w:rFonts w:ascii="Arial" w:hAnsi="Arial" w:cs="Arial"/>
          <w:sz w:val="24"/>
          <w:szCs w:val="24"/>
        </w:rPr>
        <w:t>Safe use and disposal of sharps</w:t>
      </w:r>
    </w:p>
    <w:p w:rsidR="00BF1F34" w:rsidRDefault="00BF1F34" w:rsidP="00C36FE8">
      <w:pPr>
        <w:pStyle w:val="ListParagraph"/>
        <w:numPr>
          <w:ilvl w:val="0"/>
          <w:numId w:val="7"/>
        </w:numPr>
        <w:jc w:val="both"/>
        <w:rPr>
          <w:rFonts w:ascii="Arial" w:hAnsi="Arial" w:cs="Arial"/>
          <w:sz w:val="24"/>
          <w:szCs w:val="24"/>
        </w:rPr>
      </w:pPr>
      <w:r>
        <w:rPr>
          <w:rFonts w:ascii="Arial" w:hAnsi="Arial" w:cs="Arial"/>
          <w:sz w:val="24"/>
          <w:szCs w:val="24"/>
        </w:rPr>
        <w:t>Safe handling and disposal of waste</w:t>
      </w:r>
    </w:p>
    <w:p w:rsidR="00BF1F34" w:rsidRDefault="00BF1F34" w:rsidP="00C36FE8">
      <w:pPr>
        <w:pStyle w:val="ListParagraph"/>
        <w:numPr>
          <w:ilvl w:val="0"/>
          <w:numId w:val="7"/>
        </w:numPr>
        <w:jc w:val="both"/>
        <w:rPr>
          <w:rFonts w:ascii="Arial" w:hAnsi="Arial" w:cs="Arial"/>
          <w:sz w:val="24"/>
          <w:szCs w:val="24"/>
        </w:rPr>
      </w:pPr>
      <w:r>
        <w:rPr>
          <w:rFonts w:ascii="Arial" w:hAnsi="Arial" w:cs="Arial"/>
          <w:sz w:val="24"/>
          <w:szCs w:val="24"/>
        </w:rPr>
        <w:t>Maintenance of a clean clinical environment</w:t>
      </w:r>
    </w:p>
    <w:p w:rsidR="00BF1F34" w:rsidRDefault="00BF1F34" w:rsidP="00C36FE8">
      <w:pPr>
        <w:pStyle w:val="ListParagraph"/>
        <w:numPr>
          <w:ilvl w:val="0"/>
          <w:numId w:val="7"/>
        </w:numPr>
        <w:jc w:val="both"/>
        <w:rPr>
          <w:rFonts w:ascii="Arial" w:hAnsi="Arial" w:cs="Arial"/>
          <w:sz w:val="24"/>
          <w:szCs w:val="24"/>
        </w:rPr>
      </w:pPr>
      <w:r>
        <w:rPr>
          <w:rFonts w:ascii="Arial" w:hAnsi="Arial" w:cs="Arial"/>
          <w:sz w:val="24"/>
          <w:szCs w:val="24"/>
        </w:rPr>
        <w:t>Decontamination of equipment</w:t>
      </w:r>
    </w:p>
    <w:p w:rsidR="00BF1F34" w:rsidRDefault="00BF1F34" w:rsidP="00C36FE8">
      <w:pPr>
        <w:pStyle w:val="ListParagraph"/>
        <w:numPr>
          <w:ilvl w:val="0"/>
          <w:numId w:val="7"/>
        </w:numPr>
        <w:jc w:val="both"/>
        <w:rPr>
          <w:rFonts w:ascii="Arial" w:hAnsi="Arial" w:cs="Arial"/>
          <w:sz w:val="24"/>
          <w:szCs w:val="24"/>
        </w:rPr>
      </w:pPr>
      <w:r>
        <w:rPr>
          <w:rFonts w:ascii="Arial" w:hAnsi="Arial" w:cs="Arial"/>
          <w:sz w:val="24"/>
          <w:szCs w:val="24"/>
        </w:rPr>
        <w:t>Storage of sterile equipment</w:t>
      </w:r>
    </w:p>
    <w:p w:rsidR="00BF1F34" w:rsidRPr="00BF1F34" w:rsidRDefault="00C36FE8" w:rsidP="00C36FE8">
      <w:pPr>
        <w:jc w:val="both"/>
        <w:rPr>
          <w:rFonts w:ascii="Arial" w:hAnsi="Arial" w:cs="Arial"/>
          <w:sz w:val="24"/>
          <w:szCs w:val="24"/>
        </w:rPr>
      </w:pPr>
      <w:r>
        <w:rPr>
          <w:rFonts w:ascii="Arial" w:hAnsi="Arial" w:cs="Arial"/>
          <w:sz w:val="24"/>
          <w:szCs w:val="24"/>
        </w:rPr>
        <w:t>6.1</w:t>
      </w:r>
      <w:r>
        <w:rPr>
          <w:rFonts w:ascii="Arial" w:hAnsi="Arial" w:cs="Arial"/>
          <w:sz w:val="24"/>
          <w:szCs w:val="24"/>
        </w:rPr>
        <w:tab/>
      </w:r>
      <w:r w:rsidRPr="00C36FE8">
        <w:rPr>
          <w:rFonts w:ascii="Arial" w:hAnsi="Arial" w:cs="Arial"/>
          <w:b/>
          <w:sz w:val="24"/>
          <w:szCs w:val="24"/>
        </w:rPr>
        <w:t>Hand Hygiene</w:t>
      </w:r>
    </w:p>
    <w:p w:rsidR="00BF1F34" w:rsidRDefault="00C36FE8" w:rsidP="00C36FE8">
      <w:pPr>
        <w:jc w:val="both"/>
        <w:rPr>
          <w:rFonts w:ascii="Arial" w:hAnsi="Arial" w:cs="Arial"/>
          <w:sz w:val="24"/>
          <w:szCs w:val="24"/>
        </w:rPr>
      </w:pPr>
      <w:r>
        <w:rPr>
          <w:rFonts w:ascii="Arial" w:hAnsi="Arial" w:cs="Arial"/>
          <w:sz w:val="24"/>
          <w:szCs w:val="24"/>
        </w:rPr>
        <w:t xml:space="preserve">Hand washing is the single most important means of controlling the spread </w:t>
      </w:r>
      <w:proofErr w:type="spellStart"/>
      <w:r>
        <w:rPr>
          <w:rFonts w:ascii="Arial" w:hAnsi="Arial" w:cs="Arial"/>
          <w:sz w:val="24"/>
          <w:szCs w:val="24"/>
        </w:rPr>
        <w:t>f</w:t>
      </w:r>
      <w:proofErr w:type="spellEnd"/>
      <w:r>
        <w:rPr>
          <w:rFonts w:ascii="Arial" w:hAnsi="Arial" w:cs="Arial"/>
          <w:sz w:val="24"/>
          <w:szCs w:val="24"/>
        </w:rPr>
        <w:t xml:space="preserve"> infection.  The micro-organisms on the hands are grouped into two categories – resident and transient flora.  Resident </w:t>
      </w:r>
      <w:proofErr w:type="gramStart"/>
      <w:r>
        <w:rPr>
          <w:rFonts w:ascii="Arial" w:hAnsi="Arial" w:cs="Arial"/>
          <w:sz w:val="24"/>
          <w:szCs w:val="24"/>
        </w:rPr>
        <w:t>flora are</w:t>
      </w:r>
      <w:proofErr w:type="gramEnd"/>
      <w:r>
        <w:rPr>
          <w:rFonts w:ascii="Arial" w:hAnsi="Arial" w:cs="Arial"/>
          <w:sz w:val="24"/>
          <w:szCs w:val="24"/>
        </w:rPr>
        <w:t xml:space="preserve"> usually of low virulence and rarely cause infections except when introduced onto the body through introduction of a urinary catheter or an open wound.  Transient flora may consist of any different pathogenic micro-organisms.  They are not firmly attached to the skin and can usually be removed quickly and effectively with soap and water.</w:t>
      </w:r>
    </w:p>
    <w:p w:rsidR="00C36FE8" w:rsidRDefault="00C36FE8" w:rsidP="00C36FE8">
      <w:pPr>
        <w:jc w:val="both"/>
        <w:rPr>
          <w:rFonts w:ascii="Arial" w:hAnsi="Arial" w:cs="Arial"/>
          <w:sz w:val="24"/>
          <w:szCs w:val="24"/>
        </w:rPr>
      </w:pPr>
    </w:p>
    <w:p w:rsidR="00C36FE8" w:rsidRDefault="00C36FE8" w:rsidP="00C36FE8">
      <w:pPr>
        <w:jc w:val="both"/>
        <w:rPr>
          <w:rFonts w:ascii="Arial" w:hAnsi="Arial" w:cs="Arial"/>
          <w:sz w:val="24"/>
          <w:szCs w:val="24"/>
        </w:rPr>
      </w:pPr>
      <w:r>
        <w:rPr>
          <w:rFonts w:ascii="Arial" w:hAnsi="Arial" w:cs="Arial"/>
          <w:sz w:val="24"/>
          <w:szCs w:val="24"/>
        </w:rPr>
        <w:t>Hand should be decontaminated either by washing or using an alcohol hand gel after every patient contact.  If hands are visibly dirty and have been in contact with blood or body fluids, the choice for hand hygiene should be handwashing.</w:t>
      </w:r>
    </w:p>
    <w:p w:rsidR="00475C34" w:rsidRDefault="004B2A42" w:rsidP="00C36FE8">
      <w:pPr>
        <w:jc w:val="both"/>
        <w:rPr>
          <w:rFonts w:ascii="Arial" w:hAnsi="Arial" w:cs="Arial"/>
          <w:sz w:val="24"/>
          <w:szCs w:val="24"/>
        </w:rPr>
      </w:pPr>
      <w:r>
        <w:rPr>
          <w:rFonts w:ascii="Arial" w:hAnsi="Arial" w:cs="Arial"/>
          <w:sz w:val="24"/>
          <w:szCs w:val="24"/>
        </w:rPr>
        <w:lastRenderedPageBreak/>
        <w:t>Alcoholic hand g</w:t>
      </w:r>
      <w:r w:rsidR="00475C34">
        <w:rPr>
          <w:rFonts w:ascii="Arial" w:hAnsi="Arial" w:cs="Arial"/>
          <w:sz w:val="24"/>
          <w:szCs w:val="24"/>
        </w:rPr>
        <w:t>el, if used, should be rubbed into hands using the “six stages of Handwashing Technique (see 6.1.2)</w:t>
      </w:r>
    </w:p>
    <w:p w:rsidR="00475C34" w:rsidRDefault="00475C34" w:rsidP="00C36FE8">
      <w:pPr>
        <w:jc w:val="both"/>
        <w:rPr>
          <w:rFonts w:ascii="Arial" w:hAnsi="Arial" w:cs="Arial"/>
          <w:sz w:val="24"/>
          <w:szCs w:val="24"/>
        </w:rPr>
      </w:pPr>
      <w:r>
        <w:rPr>
          <w:rFonts w:ascii="Arial" w:hAnsi="Arial" w:cs="Arial"/>
          <w:sz w:val="24"/>
          <w:szCs w:val="24"/>
        </w:rPr>
        <w:t>The purpose of hand hygiene with adequate drying is to remove transient mi</w:t>
      </w:r>
      <w:r w:rsidR="004B2A42">
        <w:rPr>
          <w:rFonts w:ascii="Arial" w:hAnsi="Arial" w:cs="Arial"/>
          <w:sz w:val="24"/>
          <w:szCs w:val="24"/>
        </w:rPr>
        <w:t>crobial contamination that has b</w:t>
      </w:r>
      <w:r>
        <w:rPr>
          <w:rFonts w:ascii="Arial" w:hAnsi="Arial" w:cs="Arial"/>
          <w:sz w:val="24"/>
          <w:szCs w:val="24"/>
        </w:rPr>
        <w:t xml:space="preserve">een acquired during contact.  The hands should </w:t>
      </w:r>
      <w:proofErr w:type="spellStart"/>
      <w:r>
        <w:rPr>
          <w:rFonts w:ascii="Arial" w:hAnsi="Arial" w:cs="Arial"/>
          <w:sz w:val="24"/>
          <w:szCs w:val="24"/>
        </w:rPr>
        <w:t>ve</w:t>
      </w:r>
      <w:proofErr w:type="spellEnd"/>
      <w:r>
        <w:rPr>
          <w:rFonts w:ascii="Arial" w:hAnsi="Arial" w:cs="Arial"/>
          <w:sz w:val="24"/>
          <w:szCs w:val="24"/>
        </w:rPr>
        <w:t xml:space="preserve"> dried properly after washing because this reduces the number of organisms subsequently released from the hands.</w:t>
      </w:r>
    </w:p>
    <w:p w:rsidR="00475C34" w:rsidRDefault="00475C34" w:rsidP="00C36FE8">
      <w:pPr>
        <w:jc w:val="both"/>
        <w:rPr>
          <w:rFonts w:ascii="Arial" w:hAnsi="Arial" w:cs="Arial"/>
          <w:sz w:val="24"/>
          <w:szCs w:val="24"/>
        </w:rPr>
      </w:pPr>
      <w:r>
        <w:rPr>
          <w:rFonts w:ascii="Arial" w:hAnsi="Arial" w:cs="Arial"/>
          <w:sz w:val="24"/>
          <w:szCs w:val="24"/>
        </w:rPr>
        <w:t>Dedicated hand washing basins should be available in all clinical areas including consultation room, treatment room, and other clinical rooms.  They should be fitted with elbow operated mixer taps.</w:t>
      </w:r>
    </w:p>
    <w:p w:rsidR="00475C34" w:rsidRDefault="00475C34" w:rsidP="00C36FE8">
      <w:pPr>
        <w:jc w:val="both"/>
        <w:rPr>
          <w:rFonts w:ascii="Arial" w:hAnsi="Arial" w:cs="Arial"/>
          <w:sz w:val="24"/>
          <w:szCs w:val="24"/>
        </w:rPr>
      </w:pPr>
      <w:r>
        <w:rPr>
          <w:rFonts w:ascii="Arial" w:hAnsi="Arial" w:cs="Arial"/>
          <w:sz w:val="24"/>
          <w:szCs w:val="24"/>
        </w:rPr>
        <w:t>Yearly hand hygiene training for all staff in the practice and records of training should be available at all times.</w:t>
      </w:r>
    </w:p>
    <w:p w:rsidR="00475C34" w:rsidRDefault="00475C34" w:rsidP="00C36FE8">
      <w:pPr>
        <w:jc w:val="both"/>
        <w:rPr>
          <w:rFonts w:ascii="Arial" w:hAnsi="Arial" w:cs="Arial"/>
          <w:sz w:val="24"/>
          <w:szCs w:val="24"/>
        </w:rPr>
      </w:pPr>
      <w:r>
        <w:rPr>
          <w:rFonts w:ascii="Arial" w:hAnsi="Arial" w:cs="Arial"/>
          <w:sz w:val="24"/>
          <w:szCs w:val="24"/>
        </w:rPr>
        <w:t>Examples when hand washing should take place are:</w:t>
      </w:r>
    </w:p>
    <w:p w:rsidR="00475C34" w:rsidRDefault="00475C34" w:rsidP="00475C34">
      <w:pPr>
        <w:pStyle w:val="ListParagraph"/>
        <w:numPr>
          <w:ilvl w:val="0"/>
          <w:numId w:val="9"/>
        </w:numPr>
        <w:jc w:val="both"/>
        <w:rPr>
          <w:rFonts w:ascii="Arial" w:hAnsi="Arial" w:cs="Arial"/>
          <w:sz w:val="24"/>
          <w:szCs w:val="24"/>
        </w:rPr>
      </w:pPr>
      <w:r>
        <w:rPr>
          <w:rFonts w:ascii="Arial" w:hAnsi="Arial" w:cs="Arial"/>
          <w:sz w:val="24"/>
          <w:szCs w:val="24"/>
        </w:rPr>
        <w:t>Before preparing, handling or eating food</w:t>
      </w:r>
    </w:p>
    <w:p w:rsidR="00475C34" w:rsidRDefault="00475C34" w:rsidP="00475C34">
      <w:pPr>
        <w:pStyle w:val="ListParagraph"/>
        <w:numPr>
          <w:ilvl w:val="0"/>
          <w:numId w:val="9"/>
        </w:numPr>
        <w:jc w:val="both"/>
        <w:rPr>
          <w:rFonts w:ascii="Arial" w:hAnsi="Arial" w:cs="Arial"/>
          <w:sz w:val="24"/>
          <w:szCs w:val="24"/>
        </w:rPr>
      </w:pPr>
      <w:r>
        <w:rPr>
          <w:rFonts w:ascii="Arial" w:hAnsi="Arial" w:cs="Arial"/>
          <w:sz w:val="24"/>
          <w:szCs w:val="24"/>
        </w:rPr>
        <w:t>After visiting the toilet</w:t>
      </w:r>
    </w:p>
    <w:p w:rsidR="00475C34" w:rsidRDefault="00475C34" w:rsidP="00475C34">
      <w:pPr>
        <w:pStyle w:val="ListParagraph"/>
        <w:numPr>
          <w:ilvl w:val="0"/>
          <w:numId w:val="9"/>
        </w:numPr>
        <w:jc w:val="both"/>
        <w:rPr>
          <w:rFonts w:ascii="Arial" w:hAnsi="Arial" w:cs="Arial"/>
          <w:sz w:val="24"/>
          <w:szCs w:val="24"/>
        </w:rPr>
      </w:pPr>
      <w:r>
        <w:rPr>
          <w:rFonts w:ascii="Arial" w:hAnsi="Arial" w:cs="Arial"/>
          <w:sz w:val="24"/>
          <w:szCs w:val="24"/>
        </w:rPr>
        <w:t>Whenever hands are visibly dirty</w:t>
      </w:r>
    </w:p>
    <w:p w:rsidR="00475C34" w:rsidRDefault="00475C34" w:rsidP="00475C34">
      <w:pPr>
        <w:pStyle w:val="ListParagraph"/>
        <w:numPr>
          <w:ilvl w:val="0"/>
          <w:numId w:val="9"/>
        </w:numPr>
        <w:jc w:val="both"/>
        <w:rPr>
          <w:rFonts w:ascii="Arial" w:hAnsi="Arial" w:cs="Arial"/>
          <w:sz w:val="24"/>
          <w:szCs w:val="24"/>
        </w:rPr>
      </w:pPr>
      <w:r>
        <w:rPr>
          <w:rFonts w:ascii="Arial" w:hAnsi="Arial" w:cs="Arial"/>
          <w:sz w:val="24"/>
          <w:szCs w:val="24"/>
        </w:rPr>
        <w:t>After removing gloves</w:t>
      </w:r>
    </w:p>
    <w:p w:rsidR="00475C34" w:rsidRDefault="00475C34" w:rsidP="00475C34">
      <w:pPr>
        <w:pStyle w:val="ListParagraph"/>
        <w:numPr>
          <w:ilvl w:val="0"/>
          <w:numId w:val="9"/>
        </w:numPr>
        <w:jc w:val="both"/>
        <w:rPr>
          <w:rFonts w:ascii="Arial" w:hAnsi="Arial" w:cs="Arial"/>
          <w:sz w:val="24"/>
          <w:szCs w:val="24"/>
        </w:rPr>
      </w:pPr>
      <w:r>
        <w:rPr>
          <w:rFonts w:ascii="Arial" w:hAnsi="Arial" w:cs="Arial"/>
          <w:sz w:val="24"/>
          <w:szCs w:val="24"/>
        </w:rPr>
        <w:t>Before wearing sterile gloves</w:t>
      </w:r>
    </w:p>
    <w:p w:rsidR="00475C34" w:rsidRDefault="00475C34" w:rsidP="00475C34">
      <w:pPr>
        <w:pStyle w:val="ListParagraph"/>
        <w:numPr>
          <w:ilvl w:val="0"/>
          <w:numId w:val="9"/>
        </w:numPr>
        <w:jc w:val="both"/>
        <w:rPr>
          <w:rFonts w:ascii="Arial" w:hAnsi="Arial" w:cs="Arial"/>
          <w:sz w:val="24"/>
          <w:szCs w:val="24"/>
        </w:rPr>
      </w:pPr>
      <w:r>
        <w:rPr>
          <w:rFonts w:ascii="Arial" w:hAnsi="Arial" w:cs="Arial"/>
          <w:sz w:val="24"/>
          <w:szCs w:val="24"/>
        </w:rPr>
        <w:t>Before and after examining patients</w:t>
      </w:r>
    </w:p>
    <w:p w:rsidR="00475C34" w:rsidRDefault="00475C34" w:rsidP="00475C34">
      <w:pPr>
        <w:pStyle w:val="ListParagraph"/>
        <w:numPr>
          <w:ilvl w:val="0"/>
          <w:numId w:val="9"/>
        </w:numPr>
        <w:jc w:val="both"/>
        <w:rPr>
          <w:rFonts w:ascii="Arial" w:hAnsi="Arial" w:cs="Arial"/>
          <w:sz w:val="24"/>
          <w:szCs w:val="24"/>
        </w:rPr>
      </w:pPr>
      <w:r>
        <w:rPr>
          <w:rFonts w:ascii="Arial" w:hAnsi="Arial" w:cs="Arial"/>
          <w:sz w:val="24"/>
          <w:szCs w:val="24"/>
        </w:rPr>
        <w:t>Before and after administering medications</w:t>
      </w:r>
    </w:p>
    <w:p w:rsidR="00475C34" w:rsidRDefault="00475C34" w:rsidP="00475C34">
      <w:pPr>
        <w:pStyle w:val="ListParagraph"/>
        <w:numPr>
          <w:ilvl w:val="0"/>
          <w:numId w:val="9"/>
        </w:numPr>
        <w:jc w:val="both"/>
        <w:rPr>
          <w:rFonts w:ascii="Arial" w:hAnsi="Arial" w:cs="Arial"/>
          <w:sz w:val="24"/>
          <w:szCs w:val="24"/>
        </w:rPr>
      </w:pPr>
      <w:r>
        <w:rPr>
          <w:rFonts w:ascii="Arial" w:hAnsi="Arial" w:cs="Arial"/>
          <w:sz w:val="24"/>
          <w:szCs w:val="24"/>
        </w:rPr>
        <w:t>After any possible action that may have resulted in microbial contamination</w:t>
      </w:r>
    </w:p>
    <w:p w:rsidR="00475C34" w:rsidRDefault="00475C34" w:rsidP="00475C34">
      <w:pPr>
        <w:pStyle w:val="ListParagraph"/>
        <w:numPr>
          <w:ilvl w:val="0"/>
          <w:numId w:val="9"/>
        </w:numPr>
        <w:jc w:val="both"/>
        <w:rPr>
          <w:rFonts w:ascii="Arial" w:hAnsi="Arial" w:cs="Arial"/>
          <w:sz w:val="24"/>
          <w:szCs w:val="24"/>
        </w:rPr>
      </w:pPr>
      <w:r>
        <w:rPr>
          <w:rFonts w:ascii="Arial" w:hAnsi="Arial" w:cs="Arial"/>
          <w:sz w:val="24"/>
          <w:szCs w:val="24"/>
        </w:rPr>
        <w:t xml:space="preserve">Before and after handling wounds, catheters, intravenous lines </w:t>
      </w:r>
      <w:proofErr w:type="spellStart"/>
      <w:r>
        <w:rPr>
          <w:rFonts w:ascii="Arial" w:hAnsi="Arial" w:cs="Arial"/>
          <w:sz w:val="24"/>
          <w:szCs w:val="24"/>
        </w:rPr>
        <w:t>etc</w:t>
      </w:r>
      <w:proofErr w:type="spellEnd"/>
    </w:p>
    <w:p w:rsidR="00475C34" w:rsidRDefault="00475C34" w:rsidP="00475C34">
      <w:pPr>
        <w:pStyle w:val="ListParagraph"/>
        <w:numPr>
          <w:ilvl w:val="0"/>
          <w:numId w:val="9"/>
        </w:numPr>
        <w:jc w:val="both"/>
        <w:rPr>
          <w:rFonts w:ascii="Arial" w:hAnsi="Arial" w:cs="Arial"/>
          <w:sz w:val="24"/>
          <w:szCs w:val="24"/>
        </w:rPr>
      </w:pPr>
      <w:r>
        <w:rPr>
          <w:rFonts w:ascii="Arial" w:hAnsi="Arial" w:cs="Arial"/>
          <w:sz w:val="24"/>
          <w:szCs w:val="24"/>
        </w:rPr>
        <w:t>Before and after handling urine specimen samples</w:t>
      </w:r>
    </w:p>
    <w:p w:rsidR="00475C34" w:rsidRDefault="00475C34" w:rsidP="00475C34">
      <w:pPr>
        <w:pStyle w:val="ListParagraph"/>
        <w:numPr>
          <w:ilvl w:val="0"/>
          <w:numId w:val="9"/>
        </w:numPr>
        <w:jc w:val="both"/>
        <w:rPr>
          <w:rFonts w:ascii="Arial" w:hAnsi="Arial" w:cs="Arial"/>
          <w:sz w:val="24"/>
          <w:szCs w:val="24"/>
        </w:rPr>
      </w:pPr>
      <w:r>
        <w:rPr>
          <w:rFonts w:ascii="Arial" w:hAnsi="Arial" w:cs="Arial"/>
          <w:sz w:val="24"/>
          <w:szCs w:val="24"/>
        </w:rPr>
        <w:t>Before caring for those patients who are immune-compromised</w:t>
      </w:r>
    </w:p>
    <w:p w:rsidR="00475C34" w:rsidRDefault="00475C34" w:rsidP="00475C34">
      <w:pPr>
        <w:pStyle w:val="ListParagraph"/>
        <w:numPr>
          <w:ilvl w:val="0"/>
          <w:numId w:val="9"/>
        </w:numPr>
        <w:jc w:val="both"/>
        <w:rPr>
          <w:rFonts w:ascii="Arial" w:hAnsi="Arial" w:cs="Arial"/>
          <w:sz w:val="24"/>
          <w:szCs w:val="24"/>
        </w:rPr>
      </w:pPr>
      <w:r>
        <w:rPr>
          <w:rFonts w:ascii="Arial" w:hAnsi="Arial" w:cs="Arial"/>
          <w:sz w:val="24"/>
          <w:szCs w:val="24"/>
        </w:rPr>
        <w:t>Before starting work and after you have finished</w:t>
      </w:r>
    </w:p>
    <w:p w:rsidR="00475C34" w:rsidRDefault="00475C34" w:rsidP="00475C34">
      <w:pPr>
        <w:pStyle w:val="ListParagraph"/>
        <w:numPr>
          <w:ilvl w:val="0"/>
          <w:numId w:val="9"/>
        </w:numPr>
        <w:jc w:val="both"/>
        <w:rPr>
          <w:rFonts w:ascii="Arial" w:hAnsi="Arial" w:cs="Arial"/>
          <w:sz w:val="24"/>
          <w:szCs w:val="24"/>
        </w:rPr>
      </w:pPr>
      <w:r>
        <w:rPr>
          <w:rFonts w:ascii="Arial" w:hAnsi="Arial" w:cs="Arial"/>
          <w:sz w:val="24"/>
          <w:szCs w:val="24"/>
        </w:rPr>
        <w:t>After handling contaminated waste and/or laundry</w:t>
      </w:r>
    </w:p>
    <w:p w:rsidR="004B2A42" w:rsidRPr="004B2A42" w:rsidRDefault="004B2A42" w:rsidP="004B2A42">
      <w:pPr>
        <w:jc w:val="both"/>
        <w:rPr>
          <w:rFonts w:ascii="Arial" w:hAnsi="Arial" w:cs="Arial"/>
          <w:b/>
          <w:sz w:val="24"/>
          <w:szCs w:val="24"/>
        </w:rPr>
      </w:pPr>
      <w:r w:rsidRPr="004B2A42">
        <w:rPr>
          <w:rFonts w:ascii="Arial" w:hAnsi="Arial" w:cs="Arial"/>
          <w:b/>
          <w:sz w:val="24"/>
          <w:szCs w:val="24"/>
        </w:rPr>
        <w:t>Hand Washing Agents</w:t>
      </w:r>
    </w:p>
    <w:p w:rsidR="004B2A42" w:rsidRPr="004B2A42" w:rsidRDefault="004B2A42" w:rsidP="004B2A42">
      <w:pPr>
        <w:jc w:val="both"/>
        <w:rPr>
          <w:rFonts w:ascii="Arial" w:hAnsi="Arial" w:cs="Arial"/>
          <w:sz w:val="24"/>
          <w:szCs w:val="24"/>
        </w:rPr>
      </w:pPr>
      <w:r w:rsidRPr="004B2A42">
        <w:rPr>
          <w:rFonts w:ascii="Arial" w:hAnsi="Arial" w:cs="Arial"/>
          <w:sz w:val="24"/>
          <w:szCs w:val="24"/>
        </w:rPr>
        <w:t>Hand Washing Agents</w:t>
      </w:r>
      <w:r>
        <w:rPr>
          <w:rFonts w:ascii="Arial" w:hAnsi="Arial" w:cs="Arial"/>
          <w:sz w:val="24"/>
          <w:szCs w:val="24"/>
        </w:rPr>
        <w:tab/>
      </w:r>
      <w:r>
        <w:rPr>
          <w:rFonts w:ascii="Arial" w:hAnsi="Arial" w:cs="Arial"/>
          <w:sz w:val="24"/>
          <w:szCs w:val="24"/>
        </w:rPr>
        <w:tab/>
        <w:t>Instructions for Use</w:t>
      </w:r>
    </w:p>
    <w:p w:rsidR="004B2A42" w:rsidRDefault="004B2A42" w:rsidP="004B2A42">
      <w:pPr>
        <w:pStyle w:val="NoSpacing"/>
        <w:pBdr>
          <w:top w:val="single" w:sz="4" w:space="1" w:color="auto"/>
          <w:left w:val="single" w:sz="4" w:space="4" w:color="auto"/>
          <w:bottom w:val="single" w:sz="4" w:space="1" w:color="auto"/>
          <w:right w:val="single" w:sz="4" w:space="4" w:color="auto"/>
        </w:pBdr>
        <w:rPr>
          <w:sz w:val="24"/>
          <w:szCs w:val="24"/>
        </w:rPr>
      </w:pPr>
      <w:r w:rsidRPr="004B2A42">
        <w:rPr>
          <w:sz w:val="24"/>
          <w:szCs w:val="24"/>
        </w:rPr>
        <w:t>Liquid Soap</w:t>
      </w:r>
      <w:r w:rsidRPr="004B2A42">
        <w:rPr>
          <w:sz w:val="24"/>
          <w:szCs w:val="24"/>
        </w:rPr>
        <w:tab/>
      </w:r>
      <w:r w:rsidRPr="004B2A42">
        <w:rPr>
          <w:sz w:val="24"/>
          <w:szCs w:val="24"/>
        </w:rPr>
        <w:tab/>
      </w:r>
      <w:r w:rsidRPr="004B2A42">
        <w:rPr>
          <w:sz w:val="24"/>
          <w:szCs w:val="24"/>
        </w:rPr>
        <w:tab/>
      </w:r>
      <w:r w:rsidRPr="004B2A42">
        <w:rPr>
          <w:sz w:val="24"/>
          <w:szCs w:val="24"/>
        </w:rPr>
        <w:tab/>
        <w:t xml:space="preserve">Disposable paper towels should be used for </w:t>
      </w:r>
    </w:p>
    <w:p w:rsidR="004B2A42" w:rsidRDefault="004B2A42" w:rsidP="004B2A42">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hand</w:t>
      </w:r>
      <w:proofErr w:type="gramEnd"/>
      <w:r>
        <w:rPr>
          <w:sz w:val="24"/>
          <w:szCs w:val="24"/>
        </w:rPr>
        <w:t xml:space="preserve"> drying and dispensed from a wall mounted</w:t>
      </w:r>
    </w:p>
    <w:p w:rsidR="004B2A42" w:rsidRPr="004B2A42" w:rsidRDefault="004B2A42" w:rsidP="004B2A42">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dispenser</w:t>
      </w:r>
      <w:proofErr w:type="gramEnd"/>
    </w:p>
    <w:p w:rsidR="004B2A42" w:rsidRDefault="004B2A42" w:rsidP="004B2A42">
      <w:pPr>
        <w:pStyle w:val="NoSpacing"/>
        <w:rPr>
          <w:sz w:val="24"/>
          <w:szCs w:val="24"/>
        </w:rPr>
      </w:pPr>
    </w:p>
    <w:p w:rsidR="004B2A42" w:rsidRPr="004B2A42" w:rsidRDefault="004B2A42" w:rsidP="004B2A42">
      <w:pPr>
        <w:pStyle w:val="NoSpacing"/>
        <w:pBdr>
          <w:top w:val="single" w:sz="4" w:space="1" w:color="auto"/>
          <w:left w:val="single" w:sz="4" w:space="4" w:color="auto"/>
          <w:bottom w:val="single" w:sz="4" w:space="1" w:color="auto"/>
          <w:right w:val="single" w:sz="4" w:space="4" w:color="auto"/>
        </w:pBdr>
        <w:rPr>
          <w:sz w:val="24"/>
          <w:szCs w:val="24"/>
        </w:rPr>
      </w:pPr>
      <w:r w:rsidRPr="004B2A42">
        <w:rPr>
          <w:sz w:val="24"/>
          <w:szCs w:val="24"/>
        </w:rPr>
        <w:t>Chlorhexidine (</w:t>
      </w:r>
      <w:proofErr w:type="spellStart"/>
      <w:r w:rsidRPr="004B2A42">
        <w:rPr>
          <w:sz w:val="24"/>
          <w:szCs w:val="24"/>
        </w:rPr>
        <w:t>eg</w:t>
      </w:r>
      <w:proofErr w:type="spellEnd"/>
      <w:r w:rsidRPr="004B2A42">
        <w:rPr>
          <w:sz w:val="24"/>
          <w:szCs w:val="24"/>
        </w:rPr>
        <w:t xml:space="preserve"> </w:t>
      </w:r>
      <w:proofErr w:type="spellStart"/>
      <w:r w:rsidRPr="004B2A42">
        <w:rPr>
          <w:sz w:val="24"/>
          <w:szCs w:val="24"/>
        </w:rPr>
        <w:t>Hibiscrub</w:t>
      </w:r>
      <w:proofErr w:type="spellEnd"/>
      <w:r w:rsidRPr="004B2A42">
        <w:rPr>
          <w:sz w:val="24"/>
          <w:szCs w:val="24"/>
        </w:rPr>
        <w:t>) or</w:t>
      </w:r>
      <w:r>
        <w:rPr>
          <w:sz w:val="24"/>
          <w:szCs w:val="24"/>
        </w:rPr>
        <w:tab/>
      </w:r>
      <w:proofErr w:type="gramStart"/>
      <w:r>
        <w:rPr>
          <w:sz w:val="24"/>
          <w:szCs w:val="24"/>
        </w:rPr>
        <w:t>These</w:t>
      </w:r>
      <w:proofErr w:type="gramEnd"/>
      <w:r>
        <w:rPr>
          <w:sz w:val="24"/>
          <w:szCs w:val="24"/>
        </w:rPr>
        <w:t xml:space="preserve"> preparations should be used prior to minor</w:t>
      </w:r>
    </w:p>
    <w:p w:rsidR="004B2A42" w:rsidRPr="004B2A42" w:rsidRDefault="004B2A42" w:rsidP="004B2A42">
      <w:pPr>
        <w:pStyle w:val="NoSpacing"/>
        <w:pBdr>
          <w:top w:val="single" w:sz="4" w:space="1" w:color="auto"/>
          <w:left w:val="single" w:sz="4" w:space="4" w:color="auto"/>
          <w:bottom w:val="single" w:sz="4" w:space="1" w:color="auto"/>
          <w:right w:val="single" w:sz="4" w:space="4" w:color="auto"/>
        </w:pBdr>
        <w:rPr>
          <w:sz w:val="24"/>
          <w:szCs w:val="24"/>
        </w:rPr>
      </w:pPr>
      <w:proofErr w:type="spellStart"/>
      <w:r w:rsidRPr="004B2A42">
        <w:rPr>
          <w:sz w:val="24"/>
          <w:szCs w:val="24"/>
        </w:rPr>
        <w:t>Providine</w:t>
      </w:r>
      <w:proofErr w:type="spellEnd"/>
      <w:r w:rsidRPr="004B2A42">
        <w:rPr>
          <w:sz w:val="24"/>
          <w:szCs w:val="24"/>
        </w:rPr>
        <w:t xml:space="preserve"> 7.5% (surgical scrub </w:t>
      </w:r>
      <w:proofErr w:type="spellStart"/>
      <w:r w:rsidRPr="004B2A42">
        <w:rPr>
          <w:sz w:val="24"/>
          <w:szCs w:val="24"/>
        </w:rPr>
        <w:t>eg</w:t>
      </w:r>
      <w:proofErr w:type="spellEnd"/>
      <w:r w:rsidRPr="004B2A42">
        <w:rPr>
          <w:sz w:val="24"/>
          <w:szCs w:val="24"/>
        </w:rPr>
        <w:t xml:space="preserve"> </w:t>
      </w:r>
      <w:r>
        <w:rPr>
          <w:sz w:val="24"/>
          <w:szCs w:val="24"/>
        </w:rPr>
        <w:t xml:space="preserve">       surgery,</w:t>
      </w:r>
    </w:p>
    <w:p w:rsidR="004B2A42" w:rsidRDefault="004B2A42" w:rsidP="004B2A42">
      <w:pPr>
        <w:pStyle w:val="NoSpacing"/>
        <w:pBdr>
          <w:top w:val="single" w:sz="4" w:space="1" w:color="auto"/>
          <w:left w:val="single" w:sz="4" w:space="4" w:color="auto"/>
          <w:bottom w:val="single" w:sz="4" w:space="1" w:color="auto"/>
          <w:right w:val="single" w:sz="4" w:space="4" w:color="auto"/>
        </w:pBdr>
      </w:pPr>
      <w:r w:rsidRPr="004B2A42">
        <w:rPr>
          <w:sz w:val="24"/>
          <w:szCs w:val="24"/>
        </w:rPr>
        <w:t>Betadine)</w:t>
      </w:r>
      <w:r w:rsidRPr="004B2A42">
        <w:rPr>
          <w:sz w:val="24"/>
          <w:szCs w:val="24"/>
        </w:rPr>
        <w:tab/>
      </w:r>
      <w:r>
        <w:tab/>
      </w:r>
      <w:r>
        <w:tab/>
      </w:r>
      <w:r>
        <w:tab/>
      </w:r>
      <w:proofErr w:type="gramStart"/>
      <w:r>
        <w:t>NOT  for</w:t>
      </w:r>
      <w:proofErr w:type="gramEnd"/>
      <w:r>
        <w:t xml:space="preserve"> routine use.  Wet hands and forearms, apply</w:t>
      </w:r>
    </w:p>
    <w:p w:rsidR="004B2A42" w:rsidRDefault="004B2A42" w:rsidP="004B2A42">
      <w:pPr>
        <w:pStyle w:val="NoSpacing"/>
        <w:pBdr>
          <w:top w:val="single" w:sz="4" w:space="1" w:color="auto"/>
          <w:left w:val="single" w:sz="4" w:space="4" w:color="auto"/>
          <w:bottom w:val="single" w:sz="4" w:space="1" w:color="auto"/>
          <w:right w:val="single" w:sz="4" w:space="4" w:color="auto"/>
        </w:pBdr>
      </w:pPr>
      <w:r>
        <w:tab/>
      </w:r>
      <w:r>
        <w:tab/>
      </w:r>
      <w:r>
        <w:tab/>
      </w:r>
      <w:r>
        <w:tab/>
      </w:r>
      <w:r>
        <w:tab/>
        <w:t>Solution and wash for 2 minutes.  Ensure individual fingers</w:t>
      </w:r>
    </w:p>
    <w:p w:rsidR="004B2A42" w:rsidRDefault="004B2A42" w:rsidP="004B2A42">
      <w:pPr>
        <w:pStyle w:val="NoSpacing"/>
        <w:pBdr>
          <w:top w:val="single" w:sz="4" w:space="1" w:color="auto"/>
          <w:left w:val="single" w:sz="4" w:space="4" w:color="auto"/>
          <w:bottom w:val="single" w:sz="4" w:space="1" w:color="auto"/>
          <w:right w:val="single" w:sz="4" w:space="4" w:color="auto"/>
        </w:pBdr>
      </w:pPr>
      <w:r>
        <w:tab/>
      </w:r>
      <w:r>
        <w:tab/>
      </w:r>
      <w:r>
        <w:tab/>
      </w:r>
      <w:r>
        <w:tab/>
      </w:r>
      <w:r>
        <w:tab/>
        <w:t xml:space="preserve">And thumbs are washed.  </w:t>
      </w:r>
      <w:proofErr w:type="gramStart"/>
      <w:r>
        <w:t>Rinse.</w:t>
      </w:r>
      <w:proofErr w:type="gramEnd"/>
      <w:r>
        <w:t xml:space="preserve">  Dry hands thoroughly using</w:t>
      </w:r>
    </w:p>
    <w:p w:rsidR="004B2A42" w:rsidRDefault="004B2A42" w:rsidP="004B2A42">
      <w:pPr>
        <w:pStyle w:val="NoSpacing"/>
        <w:pBdr>
          <w:top w:val="single" w:sz="4" w:space="1" w:color="auto"/>
          <w:left w:val="single" w:sz="4" w:space="4" w:color="auto"/>
          <w:bottom w:val="single" w:sz="4" w:space="1" w:color="auto"/>
          <w:right w:val="single" w:sz="4" w:space="4" w:color="auto"/>
        </w:pBdr>
      </w:pPr>
      <w:r>
        <w:tab/>
      </w:r>
      <w:r>
        <w:tab/>
      </w:r>
      <w:r>
        <w:tab/>
      </w:r>
      <w:r>
        <w:tab/>
      </w:r>
      <w:r>
        <w:tab/>
        <w:t>Sterile paper towels before putting on sterile gloves</w:t>
      </w:r>
    </w:p>
    <w:p w:rsidR="004B2A42" w:rsidRDefault="004B2A42" w:rsidP="004B2A42">
      <w:pPr>
        <w:jc w:val="both"/>
        <w:rPr>
          <w:rFonts w:ascii="Arial" w:hAnsi="Arial" w:cs="Arial"/>
          <w:sz w:val="24"/>
          <w:szCs w:val="24"/>
        </w:rPr>
      </w:pPr>
    </w:p>
    <w:p w:rsidR="004B2A42" w:rsidRDefault="004B2A42" w:rsidP="004B2A42">
      <w:pPr>
        <w:jc w:val="both"/>
        <w:rPr>
          <w:rFonts w:ascii="Arial" w:hAnsi="Arial" w:cs="Arial"/>
          <w:b/>
          <w:sz w:val="24"/>
          <w:szCs w:val="24"/>
        </w:rPr>
      </w:pPr>
      <w:proofErr w:type="gramStart"/>
      <w:r>
        <w:rPr>
          <w:rFonts w:ascii="Arial" w:hAnsi="Arial" w:cs="Arial"/>
          <w:sz w:val="24"/>
          <w:szCs w:val="24"/>
        </w:rPr>
        <w:lastRenderedPageBreak/>
        <w:t xml:space="preserve">6.1.1  </w:t>
      </w:r>
      <w:r w:rsidRPr="004B2A42">
        <w:rPr>
          <w:rFonts w:ascii="Arial" w:hAnsi="Arial" w:cs="Arial"/>
          <w:b/>
          <w:sz w:val="24"/>
          <w:szCs w:val="24"/>
        </w:rPr>
        <w:t>Hand</w:t>
      </w:r>
      <w:proofErr w:type="gramEnd"/>
      <w:r w:rsidRPr="004B2A42">
        <w:rPr>
          <w:rFonts w:ascii="Arial" w:hAnsi="Arial" w:cs="Arial"/>
          <w:b/>
          <w:sz w:val="24"/>
          <w:szCs w:val="24"/>
        </w:rPr>
        <w:t xml:space="preserve"> washing technique</w:t>
      </w:r>
    </w:p>
    <w:p w:rsidR="004B2A42" w:rsidRDefault="004B2A42" w:rsidP="004B2A42">
      <w:pPr>
        <w:jc w:val="both"/>
        <w:rPr>
          <w:rFonts w:ascii="Arial" w:hAnsi="Arial" w:cs="Arial"/>
          <w:sz w:val="24"/>
          <w:szCs w:val="24"/>
        </w:rPr>
      </w:pPr>
      <w:r>
        <w:rPr>
          <w:rFonts w:ascii="Arial" w:hAnsi="Arial" w:cs="Arial"/>
          <w:sz w:val="24"/>
          <w:szCs w:val="24"/>
        </w:rPr>
        <w:t>An appropriate technique for handwashing will ensure that hands are cleaned effectively.  What follows is a good, basic technique that should be followed every time hands are washed in the clinical environment.</w:t>
      </w:r>
    </w:p>
    <w:p w:rsidR="004B2A42" w:rsidRDefault="004B2A42" w:rsidP="004B2A42">
      <w:pPr>
        <w:pStyle w:val="ListParagraph"/>
        <w:numPr>
          <w:ilvl w:val="0"/>
          <w:numId w:val="10"/>
        </w:numPr>
        <w:jc w:val="both"/>
        <w:rPr>
          <w:rFonts w:ascii="Arial" w:hAnsi="Arial" w:cs="Arial"/>
          <w:sz w:val="24"/>
          <w:szCs w:val="24"/>
        </w:rPr>
      </w:pPr>
      <w:r>
        <w:rPr>
          <w:rFonts w:ascii="Arial" w:hAnsi="Arial" w:cs="Arial"/>
          <w:sz w:val="24"/>
          <w:szCs w:val="24"/>
        </w:rPr>
        <w:t>Get water to correct temperature, not too hot or too cold</w:t>
      </w:r>
    </w:p>
    <w:p w:rsidR="004B2A42" w:rsidRDefault="004B2A42" w:rsidP="004B2A42">
      <w:pPr>
        <w:pStyle w:val="ListParagraph"/>
        <w:numPr>
          <w:ilvl w:val="0"/>
          <w:numId w:val="10"/>
        </w:numPr>
        <w:jc w:val="both"/>
        <w:rPr>
          <w:rFonts w:ascii="Arial" w:hAnsi="Arial" w:cs="Arial"/>
          <w:sz w:val="24"/>
          <w:szCs w:val="24"/>
        </w:rPr>
      </w:pPr>
      <w:r>
        <w:rPr>
          <w:rFonts w:ascii="Arial" w:hAnsi="Arial" w:cs="Arial"/>
          <w:sz w:val="24"/>
          <w:szCs w:val="24"/>
        </w:rPr>
        <w:t>Wet your hands before putting liquid soap on</w:t>
      </w:r>
    </w:p>
    <w:p w:rsidR="004B2A42" w:rsidRDefault="004B2A42" w:rsidP="004B2A42">
      <w:pPr>
        <w:pStyle w:val="ListParagraph"/>
        <w:numPr>
          <w:ilvl w:val="0"/>
          <w:numId w:val="10"/>
        </w:numPr>
        <w:jc w:val="both"/>
        <w:rPr>
          <w:rFonts w:ascii="Arial" w:hAnsi="Arial" w:cs="Arial"/>
          <w:sz w:val="24"/>
          <w:szCs w:val="24"/>
        </w:rPr>
      </w:pPr>
      <w:r>
        <w:rPr>
          <w:rFonts w:ascii="Arial" w:hAnsi="Arial" w:cs="Arial"/>
          <w:sz w:val="24"/>
          <w:szCs w:val="24"/>
        </w:rPr>
        <w:t>One squirt of liquid soap</w:t>
      </w:r>
    </w:p>
    <w:p w:rsidR="004B2A42" w:rsidRDefault="004B2A42" w:rsidP="004B2A42">
      <w:pPr>
        <w:pStyle w:val="ListParagraph"/>
        <w:numPr>
          <w:ilvl w:val="0"/>
          <w:numId w:val="10"/>
        </w:numPr>
        <w:jc w:val="both"/>
        <w:rPr>
          <w:rFonts w:ascii="Arial" w:hAnsi="Arial" w:cs="Arial"/>
          <w:sz w:val="24"/>
          <w:szCs w:val="24"/>
        </w:rPr>
      </w:pPr>
      <w:r>
        <w:rPr>
          <w:rFonts w:ascii="Arial" w:hAnsi="Arial" w:cs="Arial"/>
          <w:sz w:val="24"/>
          <w:szCs w:val="24"/>
        </w:rPr>
        <w:t>Perform six stage handwashing technique for 1—20 seconds of rubbing see 6.1.2), remember to include the wrists</w:t>
      </w:r>
    </w:p>
    <w:p w:rsidR="004B2A42" w:rsidRDefault="004B2A42" w:rsidP="004B2A42">
      <w:pPr>
        <w:pStyle w:val="ListParagraph"/>
        <w:numPr>
          <w:ilvl w:val="0"/>
          <w:numId w:val="10"/>
        </w:numPr>
        <w:jc w:val="both"/>
        <w:rPr>
          <w:rFonts w:ascii="Arial" w:hAnsi="Arial" w:cs="Arial"/>
          <w:sz w:val="24"/>
          <w:szCs w:val="24"/>
        </w:rPr>
      </w:pPr>
      <w:r>
        <w:rPr>
          <w:rFonts w:ascii="Arial" w:hAnsi="Arial" w:cs="Arial"/>
          <w:sz w:val="24"/>
          <w:szCs w:val="24"/>
        </w:rPr>
        <w:t>Rinse hands thoroughly – remove all traces of soap</w:t>
      </w:r>
    </w:p>
    <w:p w:rsidR="004B2A42" w:rsidRDefault="004B2A42" w:rsidP="004B2A42">
      <w:pPr>
        <w:pStyle w:val="ListParagraph"/>
        <w:numPr>
          <w:ilvl w:val="0"/>
          <w:numId w:val="10"/>
        </w:numPr>
        <w:jc w:val="both"/>
        <w:rPr>
          <w:rFonts w:ascii="Arial" w:hAnsi="Arial" w:cs="Arial"/>
          <w:sz w:val="24"/>
          <w:szCs w:val="24"/>
        </w:rPr>
      </w:pPr>
      <w:r>
        <w:rPr>
          <w:rFonts w:ascii="Arial" w:hAnsi="Arial" w:cs="Arial"/>
          <w:sz w:val="24"/>
          <w:szCs w:val="24"/>
        </w:rPr>
        <w:t>Dry hands with paper towels – especially between fingers</w:t>
      </w:r>
    </w:p>
    <w:p w:rsidR="004B2A42" w:rsidRDefault="004B2A42" w:rsidP="004B2A42">
      <w:pPr>
        <w:pStyle w:val="ListParagraph"/>
        <w:numPr>
          <w:ilvl w:val="0"/>
          <w:numId w:val="10"/>
        </w:numPr>
        <w:jc w:val="both"/>
        <w:rPr>
          <w:rFonts w:ascii="Arial" w:hAnsi="Arial" w:cs="Arial"/>
          <w:sz w:val="24"/>
          <w:szCs w:val="24"/>
        </w:rPr>
      </w:pPr>
      <w:r>
        <w:rPr>
          <w:rFonts w:ascii="Arial" w:hAnsi="Arial" w:cs="Arial"/>
          <w:sz w:val="24"/>
          <w:szCs w:val="24"/>
        </w:rPr>
        <w:t xml:space="preserve">Dispose of paper towels into foot-operated </w:t>
      </w:r>
      <w:r w:rsidR="00802FA7">
        <w:rPr>
          <w:rFonts w:ascii="Arial" w:hAnsi="Arial" w:cs="Arial"/>
          <w:sz w:val="24"/>
          <w:szCs w:val="24"/>
        </w:rPr>
        <w:t xml:space="preserve"> </w:t>
      </w:r>
      <w:r>
        <w:rPr>
          <w:rFonts w:ascii="Arial" w:hAnsi="Arial" w:cs="Arial"/>
          <w:sz w:val="24"/>
          <w:szCs w:val="24"/>
        </w:rPr>
        <w:t xml:space="preserve"> domestic waste bin</w:t>
      </w:r>
    </w:p>
    <w:p w:rsidR="00802FA7" w:rsidRDefault="00802FA7" w:rsidP="004B2A42">
      <w:pPr>
        <w:pStyle w:val="ListParagraph"/>
        <w:numPr>
          <w:ilvl w:val="0"/>
          <w:numId w:val="10"/>
        </w:numPr>
        <w:jc w:val="both"/>
        <w:rPr>
          <w:rFonts w:ascii="Arial" w:hAnsi="Arial" w:cs="Arial"/>
          <w:sz w:val="24"/>
          <w:szCs w:val="24"/>
        </w:rPr>
      </w:pPr>
      <w:r>
        <w:rPr>
          <w:rFonts w:ascii="Arial" w:hAnsi="Arial" w:cs="Arial"/>
          <w:sz w:val="24"/>
          <w:szCs w:val="24"/>
        </w:rPr>
        <w:t>Turn taps off – with elbows if elbow operated taps or with a clean, dry paper towel.</w:t>
      </w:r>
    </w:p>
    <w:p w:rsidR="00802FA7" w:rsidRDefault="00802FA7" w:rsidP="00802FA7">
      <w:pPr>
        <w:jc w:val="both"/>
        <w:rPr>
          <w:rFonts w:ascii="Arial" w:hAnsi="Arial" w:cs="Arial"/>
          <w:sz w:val="24"/>
          <w:szCs w:val="24"/>
        </w:rPr>
      </w:pPr>
    </w:p>
    <w:p w:rsidR="00802FA7" w:rsidRDefault="00802FA7" w:rsidP="00802FA7">
      <w:pPr>
        <w:jc w:val="both"/>
        <w:rPr>
          <w:rFonts w:ascii="Arial" w:hAnsi="Arial" w:cs="Arial"/>
          <w:b/>
          <w:sz w:val="24"/>
          <w:szCs w:val="24"/>
        </w:rPr>
      </w:pPr>
      <w:proofErr w:type="gramStart"/>
      <w:r>
        <w:rPr>
          <w:rFonts w:ascii="Arial" w:hAnsi="Arial" w:cs="Arial"/>
          <w:sz w:val="24"/>
          <w:szCs w:val="24"/>
        </w:rPr>
        <w:t xml:space="preserve">6.1.2  </w:t>
      </w:r>
      <w:r w:rsidRPr="00802FA7">
        <w:rPr>
          <w:rFonts w:ascii="Arial" w:hAnsi="Arial" w:cs="Arial"/>
          <w:b/>
          <w:sz w:val="24"/>
          <w:szCs w:val="24"/>
        </w:rPr>
        <w:t>Six</w:t>
      </w:r>
      <w:proofErr w:type="gramEnd"/>
      <w:r w:rsidRPr="00802FA7">
        <w:rPr>
          <w:rFonts w:ascii="Arial" w:hAnsi="Arial" w:cs="Arial"/>
          <w:b/>
          <w:sz w:val="24"/>
          <w:szCs w:val="24"/>
        </w:rPr>
        <w:t xml:space="preserve"> Stages Hand Washing Technique</w:t>
      </w:r>
    </w:p>
    <w:p w:rsidR="00802FA7" w:rsidRPr="00802FA7" w:rsidRDefault="00802FA7" w:rsidP="00802FA7">
      <w:pPr>
        <w:jc w:val="both"/>
        <w:rPr>
          <w:rFonts w:ascii="Arial" w:hAnsi="Arial" w:cs="Arial"/>
          <w:sz w:val="24"/>
          <w:szCs w:val="24"/>
        </w:rPr>
      </w:pPr>
      <w:r>
        <w:rPr>
          <w:rFonts w:ascii="Arial" w:hAnsi="Arial" w:cs="Arial"/>
          <w:sz w:val="24"/>
          <w:szCs w:val="24"/>
        </w:rPr>
        <w:t>Rinse the hands under running water and apply soap</w:t>
      </w:r>
    </w:p>
    <w:p w:rsidR="004B2A42" w:rsidRDefault="00802FA7" w:rsidP="004B2A42">
      <w:pPr>
        <w:jc w:val="both"/>
        <w:rPr>
          <w:rFonts w:ascii="Arial" w:hAnsi="Arial" w:cs="Arial"/>
          <w:sz w:val="24"/>
          <w:szCs w:val="24"/>
        </w:rPr>
      </w:pPr>
      <w:r>
        <w:rPr>
          <w:rFonts w:ascii="Arial" w:hAnsi="Arial" w:cs="Arial"/>
          <w:noProof/>
          <w:sz w:val="24"/>
          <w:szCs w:val="24"/>
          <w:lang w:eastAsia="en-GB"/>
        </w:rPr>
        <w:drawing>
          <wp:inline distT="0" distB="0" distL="0" distR="0">
            <wp:extent cx="6000750" cy="4085298"/>
            <wp:effectExtent l="0" t="0" r="0" b="0"/>
            <wp:docPr id="1" name="Picture 1" descr="C:\Users\tppuser\AppData\Local\Microsoft\Windows\Temporary Internet Files\Content.IE5\Z4PPSO0T\2241796494_989841dd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ppuser\AppData\Local\Microsoft\Windows\Temporary Internet Files\Content.IE5\Z4PPSO0T\2241796494_989841dda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0" cy="4085298"/>
                    </a:xfrm>
                    <a:prstGeom prst="rect">
                      <a:avLst/>
                    </a:prstGeom>
                    <a:noFill/>
                    <a:ln>
                      <a:noFill/>
                    </a:ln>
                  </pic:spPr>
                </pic:pic>
              </a:graphicData>
            </a:graphic>
          </wp:inline>
        </w:drawing>
      </w:r>
    </w:p>
    <w:p w:rsidR="00802FA7" w:rsidRDefault="00802FA7" w:rsidP="004B2A42">
      <w:pPr>
        <w:jc w:val="both"/>
        <w:rPr>
          <w:rFonts w:ascii="Arial" w:hAnsi="Arial" w:cs="Arial"/>
          <w:sz w:val="24"/>
          <w:szCs w:val="24"/>
        </w:rPr>
      </w:pPr>
      <w:r>
        <w:rPr>
          <w:rFonts w:ascii="Arial" w:hAnsi="Arial" w:cs="Arial"/>
          <w:sz w:val="24"/>
          <w:szCs w:val="24"/>
        </w:rPr>
        <w:lastRenderedPageBreak/>
        <w:t>The hands should then be placed underneath running water to ensure all soap is off the hands, any soap left on the hands may result in skin irritation.</w:t>
      </w:r>
      <w:r w:rsidR="002E015E">
        <w:rPr>
          <w:rFonts w:ascii="Arial" w:hAnsi="Arial" w:cs="Arial"/>
          <w:sz w:val="24"/>
          <w:szCs w:val="24"/>
        </w:rPr>
        <w:t xml:space="preserve">  Hands should be thoroughly dried with hand towels. An alcohol based gel can be used when hands are physically clean i.e. have no visible dirt and the technique used to wash hands can be rub the alcohol gel until dry,  It the patient has or is suspected to have Clostridium </w:t>
      </w:r>
      <w:proofErr w:type="spellStart"/>
      <w:r w:rsidR="002E015E">
        <w:rPr>
          <w:rFonts w:ascii="Arial" w:hAnsi="Arial" w:cs="Arial"/>
          <w:sz w:val="24"/>
          <w:szCs w:val="24"/>
        </w:rPr>
        <w:t>Diffcille</w:t>
      </w:r>
      <w:proofErr w:type="spellEnd"/>
      <w:r w:rsidR="002E015E">
        <w:rPr>
          <w:rFonts w:ascii="Arial" w:hAnsi="Arial" w:cs="Arial"/>
          <w:sz w:val="24"/>
          <w:szCs w:val="24"/>
        </w:rPr>
        <w:t xml:space="preserve"> (C Diff) the alcohol gel alone is not efficient enough in killing the spores.  Therefore, the hands should be thoroughly washed and followed by alcohol gel.  A moisturising lotion should also be made available to help prevent the skin from drying out following frequent hand washing.</w:t>
      </w:r>
    </w:p>
    <w:p w:rsidR="002E015E" w:rsidRPr="002E015E" w:rsidRDefault="002E015E" w:rsidP="004B2A42">
      <w:pPr>
        <w:jc w:val="both"/>
        <w:rPr>
          <w:rFonts w:ascii="Arial" w:hAnsi="Arial" w:cs="Arial"/>
          <w:b/>
          <w:sz w:val="24"/>
          <w:szCs w:val="24"/>
          <w:u w:val="single"/>
        </w:rPr>
      </w:pPr>
    </w:p>
    <w:p w:rsidR="002E015E" w:rsidRDefault="002E015E" w:rsidP="004B2A42">
      <w:pPr>
        <w:jc w:val="both"/>
        <w:rPr>
          <w:rFonts w:ascii="Arial" w:hAnsi="Arial" w:cs="Arial"/>
          <w:b/>
          <w:sz w:val="24"/>
          <w:szCs w:val="24"/>
          <w:u w:val="single"/>
        </w:rPr>
      </w:pPr>
      <w:r w:rsidRPr="002E015E">
        <w:rPr>
          <w:rFonts w:ascii="Arial" w:hAnsi="Arial" w:cs="Arial"/>
          <w:b/>
          <w:sz w:val="24"/>
          <w:szCs w:val="24"/>
          <w:u w:val="single"/>
        </w:rPr>
        <w:t>Requirements</w:t>
      </w:r>
    </w:p>
    <w:p w:rsidR="002E015E" w:rsidRDefault="002E015E" w:rsidP="004B2A42">
      <w:pPr>
        <w:jc w:val="both"/>
        <w:rPr>
          <w:rFonts w:ascii="Arial" w:hAnsi="Arial" w:cs="Arial"/>
          <w:sz w:val="24"/>
          <w:szCs w:val="24"/>
        </w:rPr>
      </w:pPr>
      <w:r>
        <w:rPr>
          <w:rFonts w:ascii="Arial" w:hAnsi="Arial" w:cs="Arial"/>
          <w:sz w:val="24"/>
          <w:szCs w:val="24"/>
        </w:rPr>
        <w:t>In order to carry out this washing technique the following things need to be in place:</w:t>
      </w:r>
    </w:p>
    <w:p w:rsidR="002E015E" w:rsidRDefault="002E015E" w:rsidP="002E015E">
      <w:pPr>
        <w:pStyle w:val="ListParagraph"/>
        <w:numPr>
          <w:ilvl w:val="0"/>
          <w:numId w:val="11"/>
        </w:numPr>
        <w:jc w:val="both"/>
        <w:rPr>
          <w:rFonts w:ascii="Arial" w:hAnsi="Arial" w:cs="Arial"/>
          <w:sz w:val="24"/>
          <w:szCs w:val="24"/>
        </w:rPr>
      </w:pPr>
      <w:r>
        <w:rPr>
          <w:rFonts w:ascii="Arial" w:hAnsi="Arial" w:cs="Arial"/>
          <w:sz w:val="24"/>
          <w:szCs w:val="24"/>
        </w:rPr>
        <w:t>Easy accessible sinks</w:t>
      </w:r>
    </w:p>
    <w:p w:rsidR="002E015E" w:rsidRDefault="002E015E" w:rsidP="002E015E">
      <w:pPr>
        <w:pStyle w:val="ListParagraph"/>
        <w:numPr>
          <w:ilvl w:val="0"/>
          <w:numId w:val="11"/>
        </w:numPr>
        <w:jc w:val="both"/>
        <w:rPr>
          <w:rFonts w:ascii="Arial" w:hAnsi="Arial" w:cs="Arial"/>
          <w:sz w:val="24"/>
          <w:szCs w:val="24"/>
        </w:rPr>
      </w:pPr>
      <w:r>
        <w:rPr>
          <w:rFonts w:ascii="Arial" w:hAnsi="Arial" w:cs="Arial"/>
          <w:sz w:val="24"/>
          <w:szCs w:val="24"/>
        </w:rPr>
        <w:t>Hot and cold mixer taps</w:t>
      </w:r>
    </w:p>
    <w:p w:rsidR="002E015E" w:rsidRDefault="002E015E" w:rsidP="002E015E">
      <w:pPr>
        <w:pStyle w:val="ListParagraph"/>
        <w:numPr>
          <w:ilvl w:val="0"/>
          <w:numId w:val="11"/>
        </w:numPr>
        <w:jc w:val="both"/>
        <w:rPr>
          <w:rFonts w:ascii="Arial" w:hAnsi="Arial" w:cs="Arial"/>
          <w:sz w:val="24"/>
          <w:szCs w:val="24"/>
        </w:rPr>
      </w:pPr>
      <w:r>
        <w:rPr>
          <w:rFonts w:ascii="Arial" w:hAnsi="Arial" w:cs="Arial"/>
          <w:sz w:val="24"/>
          <w:szCs w:val="24"/>
        </w:rPr>
        <w:t>Elbow or wrist operating taps to reduce the risk of hand contamination</w:t>
      </w:r>
    </w:p>
    <w:p w:rsidR="002E015E" w:rsidRDefault="002E015E" w:rsidP="002E015E">
      <w:pPr>
        <w:pStyle w:val="ListParagraph"/>
        <w:numPr>
          <w:ilvl w:val="0"/>
          <w:numId w:val="11"/>
        </w:numPr>
        <w:jc w:val="both"/>
        <w:rPr>
          <w:rFonts w:ascii="Arial" w:hAnsi="Arial" w:cs="Arial"/>
          <w:sz w:val="24"/>
          <w:szCs w:val="24"/>
        </w:rPr>
      </w:pPr>
      <w:r>
        <w:rPr>
          <w:rFonts w:ascii="Arial" w:hAnsi="Arial" w:cs="Arial"/>
          <w:sz w:val="24"/>
          <w:szCs w:val="24"/>
        </w:rPr>
        <w:t>Liquid soap with disposable cartridges, soap bars are not suitable for the clinical setting as they can colonise bacteria which therefore make them a source of cress-infection.</w:t>
      </w:r>
    </w:p>
    <w:p w:rsidR="002E015E" w:rsidRDefault="00FB5C85" w:rsidP="002E015E">
      <w:pPr>
        <w:pStyle w:val="ListParagraph"/>
        <w:numPr>
          <w:ilvl w:val="0"/>
          <w:numId w:val="11"/>
        </w:numPr>
        <w:jc w:val="both"/>
        <w:rPr>
          <w:rFonts w:ascii="Arial" w:hAnsi="Arial" w:cs="Arial"/>
          <w:sz w:val="24"/>
          <w:szCs w:val="24"/>
        </w:rPr>
      </w:pPr>
      <w:r>
        <w:rPr>
          <w:rFonts w:ascii="Arial" w:hAnsi="Arial" w:cs="Arial"/>
          <w:sz w:val="24"/>
          <w:szCs w:val="24"/>
        </w:rPr>
        <w:t>Wall mounted paper t</w:t>
      </w:r>
      <w:r w:rsidR="002E015E">
        <w:rPr>
          <w:rFonts w:ascii="Arial" w:hAnsi="Arial" w:cs="Arial"/>
          <w:sz w:val="24"/>
          <w:szCs w:val="24"/>
        </w:rPr>
        <w:t>owel dispensers. Reusable towels are not suitable within the clinical setting as they may be contaminated with micro-organisms and, therefore, a source of cross-infection.</w:t>
      </w:r>
    </w:p>
    <w:p w:rsidR="002E015E" w:rsidRDefault="002E015E" w:rsidP="002E015E">
      <w:pPr>
        <w:pStyle w:val="ListParagraph"/>
        <w:numPr>
          <w:ilvl w:val="0"/>
          <w:numId w:val="11"/>
        </w:numPr>
        <w:jc w:val="both"/>
        <w:rPr>
          <w:rFonts w:ascii="Arial" w:hAnsi="Arial" w:cs="Arial"/>
          <w:sz w:val="24"/>
          <w:szCs w:val="24"/>
        </w:rPr>
      </w:pPr>
      <w:r>
        <w:rPr>
          <w:rFonts w:ascii="Arial" w:hAnsi="Arial" w:cs="Arial"/>
          <w:sz w:val="24"/>
          <w:szCs w:val="24"/>
        </w:rPr>
        <w:t>Nail brushes should not be used within the clinical setting</w:t>
      </w:r>
    </w:p>
    <w:p w:rsidR="002E015E" w:rsidRDefault="002E015E" w:rsidP="002E015E">
      <w:pPr>
        <w:pStyle w:val="ListParagraph"/>
        <w:numPr>
          <w:ilvl w:val="0"/>
          <w:numId w:val="11"/>
        </w:numPr>
        <w:jc w:val="both"/>
        <w:rPr>
          <w:rFonts w:ascii="Arial" w:hAnsi="Arial" w:cs="Arial"/>
          <w:sz w:val="24"/>
          <w:szCs w:val="24"/>
        </w:rPr>
      </w:pPr>
      <w:r>
        <w:rPr>
          <w:rFonts w:ascii="Arial" w:hAnsi="Arial" w:cs="Arial"/>
          <w:sz w:val="24"/>
          <w:szCs w:val="24"/>
        </w:rPr>
        <w:t>Alcohol hand rub should be made available to disinfect hands when they are already physically clean (have no visible dirt)</w:t>
      </w:r>
    </w:p>
    <w:p w:rsidR="002E015E" w:rsidRDefault="002E015E" w:rsidP="002E015E">
      <w:pPr>
        <w:pStyle w:val="ListParagraph"/>
        <w:numPr>
          <w:ilvl w:val="0"/>
          <w:numId w:val="11"/>
        </w:numPr>
        <w:jc w:val="both"/>
        <w:rPr>
          <w:rFonts w:ascii="Arial" w:hAnsi="Arial" w:cs="Arial"/>
          <w:sz w:val="24"/>
          <w:szCs w:val="24"/>
        </w:rPr>
      </w:pPr>
    </w:p>
    <w:p w:rsidR="002E015E" w:rsidRDefault="002E015E" w:rsidP="002E015E">
      <w:pPr>
        <w:jc w:val="both"/>
        <w:rPr>
          <w:rFonts w:ascii="Arial" w:hAnsi="Arial" w:cs="Arial"/>
          <w:b/>
          <w:sz w:val="24"/>
          <w:szCs w:val="24"/>
        </w:rPr>
      </w:pPr>
      <w:r>
        <w:rPr>
          <w:rFonts w:ascii="Arial" w:hAnsi="Arial" w:cs="Arial"/>
          <w:sz w:val="24"/>
          <w:szCs w:val="24"/>
        </w:rPr>
        <w:t>6.2</w:t>
      </w:r>
      <w:r>
        <w:rPr>
          <w:rFonts w:ascii="Arial" w:hAnsi="Arial" w:cs="Arial"/>
          <w:sz w:val="24"/>
          <w:szCs w:val="24"/>
        </w:rPr>
        <w:tab/>
      </w:r>
      <w:r w:rsidRPr="002E015E">
        <w:rPr>
          <w:rFonts w:ascii="Arial" w:hAnsi="Arial" w:cs="Arial"/>
          <w:b/>
          <w:sz w:val="24"/>
          <w:szCs w:val="24"/>
        </w:rPr>
        <w:t>Personal Protective Equipment (PPE)</w:t>
      </w:r>
    </w:p>
    <w:p w:rsidR="002E015E" w:rsidRDefault="002E015E" w:rsidP="002E015E">
      <w:pPr>
        <w:jc w:val="both"/>
        <w:rPr>
          <w:rFonts w:ascii="Arial" w:hAnsi="Arial" w:cs="Arial"/>
          <w:sz w:val="24"/>
          <w:szCs w:val="24"/>
        </w:rPr>
      </w:pPr>
      <w:r>
        <w:rPr>
          <w:rFonts w:ascii="Arial" w:hAnsi="Arial" w:cs="Arial"/>
          <w:sz w:val="24"/>
          <w:szCs w:val="24"/>
        </w:rPr>
        <w:t>The Personal Protective Equipment Regulations (1992) require the assessment of where personal protective equipment (PPE) needs to be used.  The equipment needs to be suitable and sufficient for the task and to comply with CE or BS standards.</w:t>
      </w:r>
    </w:p>
    <w:p w:rsidR="002E015E" w:rsidRDefault="002E015E" w:rsidP="002E015E">
      <w:pPr>
        <w:jc w:val="both"/>
        <w:rPr>
          <w:rFonts w:ascii="Arial" w:hAnsi="Arial" w:cs="Arial"/>
          <w:sz w:val="24"/>
          <w:szCs w:val="24"/>
        </w:rPr>
      </w:pPr>
      <w:r>
        <w:rPr>
          <w:rFonts w:ascii="Arial" w:hAnsi="Arial" w:cs="Arial"/>
          <w:sz w:val="24"/>
          <w:szCs w:val="24"/>
        </w:rPr>
        <w:t>Protective clothing aims to prevent the transmission of micro-organisms between patients and heath</w:t>
      </w:r>
      <w:r w:rsidR="002B194B">
        <w:rPr>
          <w:rFonts w:ascii="Arial" w:hAnsi="Arial" w:cs="Arial"/>
          <w:sz w:val="24"/>
          <w:szCs w:val="24"/>
        </w:rPr>
        <w:t xml:space="preserve"> </w:t>
      </w:r>
      <w:r>
        <w:rPr>
          <w:rFonts w:ascii="Arial" w:hAnsi="Arial" w:cs="Arial"/>
          <w:sz w:val="24"/>
          <w:szCs w:val="24"/>
        </w:rPr>
        <w:t>care staff.  The need to wear protective clothing will depend upon the potential risk associated with the planned task.  It is the healthcare worker’s responsibility to assess this risk and decide upon the necessary clothing as appropriate.</w:t>
      </w:r>
    </w:p>
    <w:p w:rsidR="002E015E" w:rsidRDefault="002E015E" w:rsidP="002E015E">
      <w:pPr>
        <w:jc w:val="both"/>
        <w:rPr>
          <w:rFonts w:ascii="Arial" w:hAnsi="Arial" w:cs="Arial"/>
          <w:sz w:val="24"/>
          <w:szCs w:val="24"/>
        </w:rPr>
      </w:pPr>
    </w:p>
    <w:p w:rsidR="002E015E" w:rsidRDefault="002E015E" w:rsidP="002E015E">
      <w:pPr>
        <w:jc w:val="both"/>
        <w:rPr>
          <w:rFonts w:ascii="Arial" w:hAnsi="Arial" w:cs="Arial"/>
          <w:sz w:val="24"/>
          <w:szCs w:val="24"/>
        </w:rPr>
      </w:pPr>
    </w:p>
    <w:p w:rsidR="000D124C" w:rsidRPr="002E015E" w:rsidRDefault="002E015E" w:rsidP="000D124C">
      <w:pPr>
        <w:jc w:val="both"/>
        <w:rPr>
          <w:rFonts w:ascii="Arial" w:hAnsi="Arial" w:cs="Arial"/>
          <w:b/>
          <w:sz w:val="24"/>
          <w:szCs w:val="24"/>
        </w:rPr>
      </w:pPr>
      <w:proofErr w:type="gramStart"/>
      <w:r>
        <w:rPr>
          <w:rFonts w:ascii="Arial" w:hAnsi="Arial" w:cs="Arial"/>
          <w:sz w:val="24"/>
          <w:szCs w:val="24"/>
        </w:rPr>
        <w:lastRenderedPageBreak/>
        <w:t>6</w:t>
      </w:r>
      <w:r w:rsidR="000D124C">
        <w:rPr>
          <w:rFonts w:ascii="Arial" w:hAnsi="Arial" w:cs="Arial"/>
          <w:sz w:val="24"/>
          <w:szCs w:val="24"/>
        </w:rPr>
        <w:t xml:space="preserve">.2.1  </w:t>
      </w:r>
      <w:r w:rsidR="000D124C" w:rsidRPr="002E015E">
        <w:rPr>
          <w:rFonts w:ascii="Arial" w:hAnsi="Arial" w:cs="Arial"/>
          <w:b/>
          <w:sz w:val="24"/>
          <w:szCs w:val="24"/>
        </w:rPr>
        <w:t>Disposable</w:t>
      </w:r>
      <w:proofErr w:type="gramEnd"/>
      <w:r w:rsidR="000D124C" w:rsidRPr="002E015E">
        <w:rPr>
          <w:rFonts w:ascii="Arial" w:hAnsi="Arial" w:cs="Arial"/>
          <w:b/>
          <w:sz w:val="24"/>
          <w:szCs w:val="24"/>
        </w:rPr>
        <w:t xml:space="preserve"> plastic aprons</w:t>
      </w:r>
    </w:p>
    <w:p w:rsidR="000D124C" w:rsidRDefault="000D124C" w:rsidP="002E015E">
      <w:pPr>
        <w:jc w:val="both"/>
        <w:rPr>
          <w:rFonts w:ascii="Arial" w:hAnsi="Arial" w:cs="Arial"/>
          <w:sz w:val="24"/>
          <w:szCs w:val="24"/>
        </w:rPr>
      </w:pPr>
      <w:r>
        <w:rPr>
          <w:rFonts w:ascii="Arial" w:hAnsi="Arial" w:cs="Arial"/>
          <w:sz w:val="24"/>
          <w:szCs w:val="24"/>
        </w:rPr>
        <w:t>Disposable plastic aprons should be worn when contamination of clothing with blood and body fluids is anticipated.  Plastic aprons should be discarded after each procedure and between patients and disposed of any clinical waste</w:t>
      </w:r>
      <w:r w:rsidR="002E015E">
        <w:rPr>
          <w:rFonts w:ascii="Arial" w:hAnsi="Arial" w:cs="Arial"/>
          <w:sz w:val="24"/>
          <w:szCs w:val="24"/>
        </w:rPr>
        <w:t>.</w:t>
      </w:r>
    </w:p>
    <w:p w:rsidR="000D124C" w:rsidRDefault="000D124C" w:rsidP="002E015E">
      <w:pPr>
        <w:jc w:val="both"/>
        <w:rPr>
          <w:rFonts w:ascii="Arial" w:hAnsi="Arial" w:cs="Arial"/>
          <w:b/>
          <w:sz w:val="24"/>
          <w:szCs w:val="24"/>
        </w:rPr>
      </w:pPr>
    </w:p>
    <w:p w:rsidR="000D124C" w:rsidRPr="000D124C" w:rsidRDefault="000D124C" w:rsidP="000D124C">
      <w:pPr>
        <w:rPr>
          <w:rFonts w:ascii="Arial" w:hAnsi="Arial" w:cs="Arial"/>
          <w:b/>
          <w:sz w:val="24"/>
          <w:szCs w:val="24"/>
        </w:rPr>
      </w:pPr>
      <w:r>
        <w:rPr>
          <w:rFonts w:ascii="Arial" w:hAnsi="Arial" w:cs="Arial"/>
          <w:sz w:val="24"/>
          <w:szCs w:val="24"/>
        </w:rPr>
        <w:t xml:space="preserve">6.2.2   </w:t>
      </w:r>
      <w:r w:rsidRPr="000D124C">
        <w:rPr>
          <w:rFonts w:ascii="Arial" w:hAnsi="Arial" w:cs="Arial"/>
          <w:b/>
          <w:sz w:val="24"/>
          <w:szCs w:val="24"/>
        </w:rPr>
        <w:t>Mouth and nose masks</w:t>
      </w:r>
    </w:p>
    <w:p w:rsidR="002E015E" w:rsidRDefault="000D124C" w:rsidP="000D124C">
      <w:pPr>
        <w:rPr>
          <w:rFonts w:ascii="Arial" w:hAnsi="Arial" w:cs="Arial"/>
          <w:sz w:val="24"/>
          <w:szCs w:val="24"/>
        </w:rPr>
      </w:pPr>
      <w:r>
        <w:rPr>
          <w:rFonts w:ascii="Arial" w:hAnsi="Arial" w:cs="Arial"/>
          <w:sz w:val="24"/>
          <w:szCs w:val="24"/>
        </w:rPr>
        <w:t>Masks should be available for use for procedures where blood or bodily fluids are likely to splash onto the face.  The masks are disposable and should be thrown away following use.</w:t>
      </w:r>
    </w:p>
    <w:p w:rsidR="000D124C" w:rsidRDefault="000D124C" w:rsidP="000D124C">
      <w:pPr>
        <w:rPr>
          <w:rFonts w:ascii="Arial" w:hAnsi="Arial" w:cs="Arial"/>
          <w:sz w:val="24"/>
          <w:szCs w:val="24"/>
        </w:rPr>
      </w:pPr>
    </w:p>
    <w:p w:rsidR="000D124C" w:rsidRDefault="000D124C" w:rsidP="000D124C">
      <w:pPr>
        <w:rPr>
          <w:rFonts w:ascii="Arial" w:hAnsi="Arial" w:cs="Arial"/>
          <w:sz w:val="24"/>
          <w:szCs w:val="24"/>
        </w:rPr>
      </w:pPr>
      <w:proofErr w:type="gramStart"/>
      <w:r>
        <w:rPr>
          <w:rFonts w:ascii="Arial" w:hAnsi="Arial" w:cs="Arial"/>
          <w:sz w:val="24"/>
          <w:szCs w:val="24"/>
        </w:rPr>
        <w:t xml:space="preserve">6.2.3  </w:t>
      </w:r>
      <w:r w:rsidRPr="000D124C">
        <w:rPr>
          <w:rFonts w:ascii="Arial" w:hAnsi="Arial" w:cs="Arial"/>
          <w:b/>
          <w:sz w:val="24"/>
          <w:szCs w:val="24"/>
        </w:rPr>
        <w:t>Gloves</w:t>
      </w:r>
      <w:proofErr w:type="gramEnd"/>
    </w:p>
    <w:p w:rsidR="000D124C" w:rsidRDefault="000D124C" w:rsidP="000D124C">
      <w:pPr>
        <w:rPr>
          <w:rFonts w:ascii="Arial" w:hAnsi="Arial" w:cs="Arial"/>
          <w:sz w:val="24"/>
          <w:szCs w:val="24"/>
        </w:rPr>
      </w:pPr>
      <w:r>
        <w:rPr>
          <w:rFonts w:ascii="Arial" w:hAnsi="Arial" w:cs="Arial"/>
          <w:sz w:val="24"/>
          <w:szCs w:val="24"/>
        </w:rPr>
        <w:t>Disposable gloves should be worn when contact with blood/body fluids is anticipated, during direct contact with non-intact skin or mucous membranes or when dealing with the chemicals/hazardous substances.</w:t>
      </w:r>
    </w:p>
    <w:p w:rsidR="000D124C" w:rsidRDefault="000D124C" w:rsidP="000D124C">
      <w:pPr>
        <w:rPr>
          <w:rFonts w:ascii="Arial" w:hAnsi="Arial" w:cs="Arial"/>
          <w:sz w:val="24"/>
          <w:szCs w:val="24"/>
        </w:rPr>
      </w:pPr>
      <w:r>
        <w:rPr>
          <w:rFonts w:ascii="Arial" w:hAnsi="Arial" w:cs="Arial"/>
          <w:sz w:val="24"/>
          <w:szCs w:val="24"/>
        </w:rPr>
        <w:t>Increased awareness of the need to use gloves as part of standard precautions has resulted in a significant usage.  It is important to note that gloves are an additional precaution and should not be solely relied upon as a barrier to infection.</w:t>
      </w:r>
    </w:p>
    <w:p w:rsidR="00FB5C85" w:rsidRDefault="00FB5C85" w:rsidP="00FB5C85">
      <w:pPr>
        <w:pStyle w:val="ListParagraph"/>
        <w:numPr>
          <w:ilvl w:val="0"/>
          <w:numId w:val="12"/>
        </w:numPr>
        <w:rPr>
          <w:rFonts w:ascii="Arial" w:hAnsi="Arial" w:cs="Arial"/>
          <w:sz w:val="24"/>
          <w:szCs w:val="24"/>
        </w:rPr>
      </w:pPr>
      <w:r>
        <w:rPr>
          <w:rFonts w:ascii="Arial" w:hAnsi="Arial" w:cs="Arial"/>
          <w:sz w:val="24"/>
          <w:szCs w:val="24"/>
        </w:rPr>
        <w:t xml:space="preserve">Risk assessment must be made for each patient contact with known infectious disease. </w:t>
      </w:r>
      <w:proofErr w:type="spellStart"/>
      <w:proofErr w:type="gramStart"/>
      <w:r>
        <w:rPr>
          <w:rFonts w:ascii="Arial" w:hAnsi="Arial" w:cs="Arial"/>
          <w:sz w:val="24"/>
          <w:szCs w:val="24"/>
        </w:rPr>
        <w:t>eg</w:t>
      </w:r>
      <w:proofErr w:type="spellEnd"/>
      <w:proofErr w:type="gramEnd"/>
      <w:r>
        <w:rPr>
          <w:rFonts w:ascii="Arial" w:hAnsi="Arial" w:cs="Arial"/>
          <w:sz w:val="24"/>
          <w:szCs w:val="24"/>
        </w:rPr>
        <w:t xml:space="preserve"> Methicillin Resistant Staphylococcus Aureus (MRSA) that the correct protective clothing is worn.</w:t>
      </w:r>
    </w:p>
    <w:p w:rsidR="00FB5C85" w:rsidRDefault="00FB5C85" w:rsidP="00FB5C85">
      <w:pPr>
        <w:pStyle w:val="ListParagraph"/>
        <w:numPr>
          <w:ilvl w:val="0"/>
          <w:numId w:val="12"/>
        </w:numPr>
        <w:rPr>
          <w:rFonts w:ascii="Arial" w:hAnsi="Arial" w:cs="Arial"/>
          <w:sz w:val="24"/>
          <w:szCs w:val="24"/>
        </w:rPr>
      </w:pPr>
      <w:r>
        <w:rPr>
          <w:rFonts w:ascii="Arial" w:hAnsi="Arial" w:cs="Arial"/>
          <w:sz w:val="24"/>
          <w:szCs w:val="24"/>
        </w:rPr>
        <w:t>Supplies of disposable gloves, aprons and masks (if necessary) should be accessible in clinical rooms and treatment rooms.</w:t>
      </w:r>
    </w:p>
    <w:p w:rsidR="00FB5C85" w:rsidRDefault="00FB5C85" w:rsidP="00FB5C85">
      <w:pPr>
        <w:rPr>
          <w:rFonts w:ascii="Arial" w:hAnsi="Arial" w:cs="Arial"/>
          <w:b/>
          <w:sz w:val="24"/>
          <w:szCs w:val="24"/>
        </w:rPr>
      </w:pPr>
      <w:proofErr w:type="gramStart"/>
      <w:r>
        <w:rPr>
          <w:rFonts w:ascii="Arial" w:hAnsi="Arial" w:cs="Arial"/>
          <w:sz w:val="24"/>
          <w:szCs w:val="24"/>
        </w:rPr>
        <w:t xml:space="preserve">6.2.4  </w:t>
      </w:r>
      <w:r w:rsidRPr="00FB5C85">
        <w:rPr>
          <w:rFonts w:ascii="Arial" w:hAnsi="Arial" w:cs="Arial"/>
          <w:b/>
          <w:sz w:val="24"/>
          <w:szCs w:val="24"/>
        </w:rPr>
        <w:t>Essentials</w:t>
      </w:r>
      <w:proofErr w:type="gramEnd"/>
      <w:r w:rsidRPr="00FB5C85">
        <w:rPr>
          <w:rFonts w:ascii="Arial" w:hAnsi="Arial" w:cs="Arial"/>
          <w:b/>
          <w:sz w:val="24"/>
          <w:szCs w:val="24"/>
        </w:rPr>
        <w:t xml:space="preserve"> of glove usage</w:t>
      </w:r>
    </w:p>
    <w:p w:rsidR="00FB5C85" w:rsidRDefault="00FB5C85" w:rsidP="00FB5C85">
      <w:pPr>
        <w:pStyle w:val="ListParagraph"/>
        <w:numPr>
          <w:ilvl w:val="0"/>
          <w:numId w:val="13"/>
        </w:numPr>
        <w:rPr>
          <w:rFonts w:ascii="Arial" w:hAnsi="Arial" w:cs="Arial"/>
          <w:sz w:val="24"/>
          <w:szCs w:val="24"/>
        </w:rPr>
      </w:pPr>
      <w:r>
        <w:rPr>
          <w:rFonts w:ascii="Arial" w:hAnsi="Arial" w:cs="Arial"/>
          <w:sz w:val="24"/>
          <w:szCs w:val="24"/>
        </w:rPr>
        <w:t>Glove usage should be decided following a risk assessment of the planned task e.g. consideration of:  who is at risk (patient or healthcare worker  and whether sterile/non sterile gloves are needed; the potential for exposure to blood, body fluids, secretions and excretions; contact with non-intact skin or mucous membranes during general care and invasive procedures.</w:t>
      </w:r>
    </w:p>
    <w:p w:rsidR="00FB5C85" w:rsidRDefault="00FB5C85" w:rsidP="00FB5C85">
      <w:pPr>
        <w:pStyle w:val="ListParagraph"/>
        <w:numPr>
          <w:ilvl w:val="0"/>
          <w:numId w:val="13"/>
        </w:numPr>
        <w:rPr>
          <w:rFonts w:ascii="Arial" w:hAnsi="Arial" w:cs="Arial"/>
          <w:sz w:val="24"/>
          <w:szCs w:val="24"/>
        </w:rPr>
      </w:pPr>
      <w:r>
        <w:rPr>
          <w:rFonts w:ascii="Arial" w:hAnsi="Arial" w:cs="Arial"/>
          <w:sz w:val="24"/>
          <w:szCs w:val="24"/>
        </w:rPr>
        <w:t>Gloves must be worn for invasive membranes and all activities that have been assessed as carrying a risk of exposure to blood, body fluids, secretions or excretions or sharp/contaminated instruments.</w:t>
      </w:r>
    </w:p>
    <w:p w:rsidR="00FB5C85" w:rsidRDefault="00FB5C85" w:rsidP="00FB5C85">
      <w:pPr>
        <w:pStyle w:val="ListParagraph"/>
        <w:numPr>
          <w:ilvl w:val="0"/>
          <w:numId w:val="13"/>
        </w:numPr>
        <w:rPr>
          <w:rFonts w:ascii="Arial" w:hAnsi="Arial" w:cs="Arial"/>
          <w:sz w:val="24"/>
          <w:szCs w:val="24"/>
        </w:rPr>
      </w:pPr>
      <w:r>
        <w:rPr>
          <w:rFonts w:ascii="Arial" w:hAnsi="Arial" w:cs="Arial"/>
          <w:sz w:val="24"/>
          <w:szCs w:val="24"/>
        </w:rPr>
        <w:t>Gloves should not be worn as an alternative to hand washing.  It is vital that good hand hygiene is maintained</w:t>
      </w:r>
    </w:p>
    <w:p w:rsidR="00FB5C85" w:rsidRDefault="00FB5C85" w:rsidP="00FB5C85">
      <w:pPr>
        <w:pStyle w:val="ListParagraph"/>
        <w:numPr>
          <w:ilvl w:val="0"/>
          <w:numId w:val="13"/>
        </w:numPr>
        <w:rPr>
          <w:rFonts w:ascii="Arial" w:hAnsi="Arial" w:cs="Arial"/>
          <w:sz w:val="24"/>
          <w:szCs w:val="24"/>
        </w:rPr>
      </w:pPr>
      <w:r>
        <w:rPr>
          <w:rFonts w:ascii="Arial" w:hAnsi="Arial" w:cs="Arial"/>
          <w:sz w:val="24"/>
          <w:szCs w:val="24"/>
        </w:rPr>
        <w:t>Hands should be washed before and after glove use.</w:t>
      </w:r>
    </w:p>
    <w:p w:rsidR="00FB5C85" w:rsidRDefault="00FB5C85" w:rsidP="00FB5C85">
      <w:pPr>
        <w:pStyle w:val="ListParagraph"/>
        <w:numPr>
          <w:ilvl w:val="0"/>
          <w:numId w:val="13"/>
        </w:numPr>
        <w:rPr>
          <w:rFonts w:ascii="Arial" w:hAnsi="Arial" w:cs="Arial"/>
          <w:sz w:val="24"/>
          <w:szCs w:val="24"/>
        </w:rPr>
      </w:pPr>
      <w:r>
        <w:rPr>
          <w:rFonts w:ascii="Arial" w:hAnsi="Arial" w:cs="Arial"/>
          <w:sz w:val="24"/>
          <w:szCs w:val="24"/>
        </w:rPr>
        <w:t>Gloves should be changed after each procedure and between patients</w:t>
      </w:r>
    </w:p>
    <w:p w:rsidR="00FB5C85" w:rsidRDefault="00FB5C85" w:rsidP="00FB5C85">
      <w:pPr>
        <w:pStyle w:val="ListParagraph"/>
        <w:numPr>
          <w:ilvl w:val="0"/>
          <w:numId w:val="13"/>
        </w:numPr>
        <w:rPr>
          <w:rFonts w:ascii="Arial" w:hAnsi="Arial" w:cs="Arial"/>
          <w:sz w:val="24"/>
          <w:szCs w:val="24"/>
        </w:rPr>
      </w:pPr>
      <w:r>
        <w:rPr>
          <w:rFonts w:ascii="Arial" w:hAnsi="Arial" w:cs="Arial"/>
          <w:sz w:val="24"/>
          <w:szCs w:val="24"/>
        </w:rPr>
        <w:t>Never re-use disposable gloves</w:t>
      </w:r>
    </w:p>
    <w:p w:rsidR="00FB5C85" w:rsidRDefault="00FB5C85" w:rsidP="00FB5C85">
      <w:pPr>
        <w:pStyle w:val="ListParagraph"/>
        <w:numPr>
          <w:ilvl w:val="0"/>
          <w:numId w:val="13"/>
        </w:numPr>
        <w:rPr>
          <w:rFonts w:ascii="Arial" w:hAnsi="Arial" w:cs="Arial"/>
          <w:sz w:val="24"/>
          <w:szCs w:val="24"/>
        </w:rPr>
      </w:pPr>
      <w:r>
        <w:rPr>
          <w:rFonts w:ascii="Arial" w:hAnsi="Arial" w:cs="Arial"/>
          <w:sz w:val="24"/>
          <w:szCs w:val="24"/>
        </w:rPr>
        <w:lastRenderedPageBreak/>
        <w:t>Reports of latex allergy are increasing.  Therefore, prolonged, unnecessary usage should be avoided.</w:t>
      </w:r>
    </w:p>
    <w:p w:rsidR="00FB5C85" w:rsidRDefault="00FB5C85" w:rsidP="00FB5C85">
      <w:pPr>
        <w:pStyle w:val="ListParagraph"/>
        <w:numPr>
          <w:ilvl w:val="0"/>
          <w:numId w:val="13"/>
        </w:numPr>
        <w:rPr>
          <w:rFonts w:ascii="Arial" w:hAnsi="Arial" w:cs="Arial"/>
          <w:sz w:val="24"/>
          <w:szCs w:val="24"/>
        </w:rPr>
      </w:pPr>
      <w:r>
        <w:rPr>
          <w:rFonts w:ascii="Arial" w:hAnsi="Arial" w:cs="Arial"/>
          <w:sz w:val="24"/>
          <w:szCs w:val="24"/>
        </w:rPr>
        <w:t>Non-powdered latex gloves must be used as standard.  Evidence suggests that powdered gloves increase the risk of developing a latex allergy.</w:t>
      </w:r>
    </w:p>
    <w:p w:rsidR="00FB5C85" w:rsidRDefault="00FB5C85" w:rsidP="00FB5C85">
      <w:pPr>
        <w:pStyle w:val="ListParagraph"/>
        <w:numPr>
          <w:ilvl w:val="0"/>
          <w:numId w:val="13"/>
        </w:numPr>
        <w:rPr>
          <w:rFonts w:ascii="Arial" w:hAnsi="Arial" w:cs="Arial"/>
          <w:sz w:val="24"/>
          <w:szCs w:val="24"/>
        </w:rPr>
      </w:pPr>
      <w:r>
        <w:rPr>
          <w:rFonts w:ascii="Arial" w:hAnsi="Arial" w:cs="Arial"/>
          <w:sz w:val="24"/>
          <w:szCs w:val="24"/>
        </w:rPr>
        <w:t>Individuals sensitised to latex gloves must be supplied with appropriate alternatives (e.g. nitrile/synthetic vinyl (CE approved) gloves)</w:t>
      </w:r>
    </w:p>
    <w:p w:rsidR="00FB5C85" w:rsidRDefault="00FB5C85" w:rsidP="00FB5C85">
      <w:pPr>
        <w:pStyle w:val="ListParagraph"/>
        <w:numPr>
          <w:ilvl w:val="0"/>
          <w:numId w:val="13"/>
        </w:numPr>
        <w:rPr>
          <w:rFonts w:ascii="Arial" w:hAnsi="Arial" w:cs="Arial"/>
          <w:sz w:val="24"/>
          <w:szCs w:val="24"/>
        </w:rPr>
      </w:pPr>
      <w:r>
        <w:rPr>
          <w:rFonts w:ascii="Arial" w:hAnsi="Arial" w:cs="Arial"/>
          <w:sz w:val="24"/>
          <w:szCs w:val="24"/>
        </w:rPr>
        <w:t>Sterile gloves are indicated for aseptic or surgical procedures, especially where sterile materials are</w:t>
      </w:r>
      <w:r w:rsidR="0008489F">
        <w:rPr>
          <w:rFonts w:ascii="Arial" w:hAnsi="Arial" w:cs="Arial"/>
          <w:sz w:val="24"/>
          <w:szCs w:val="24"/>
        </w:rPr>
        <w:t xml:space="preserve"> handled.</w:t>
      </w:r>
    </w:p>
    <w:p w:rsidR="0008489F" w:rsidRDefault="0008489F" w:rsidP="0008489F">
      <w:pPr>
        <w:rPr>
          <w:rFonts w:ascii="Arial" w:hAnsi="Arial" w:cs="Arial"/>
          <w:b/>
          <w:sz w:val="24"/>
          <w:szCs w:val="24"/>
        </w:rPr>
      </w:pPr>
      <w:r>
        <w:rPr>
          <w:rFonts w:ascii="Arial" w:hAnsi="Arial" w:cs="Arial"/>
          <w:sz w:val="24"/>
          <w:szCs w:val="24"/>
        </w:rPr>
        <w:t>6.2.5</w:t>
      </w:r>
      <w:r>
        <w:rPr>
          <w:rFonts w:ascii="Arial" w:hAnsi="Arial" w:cs="Arial"/>
          <w:sz w:val="24"/>
          <w:szCs w:val="24"/>
        </w:rPr>
        <w:tab/>
      </w:r>
      <w:r w:rsidRPr="0008489F">
        <w:rPr>
          <w:rFonts w:ascii="Arial" w:hAnsi="Arial" w:cs="Arial"/>
          <w:b/>
          <w:sz w:val="24"/>
          <w:szCs w:val="24"/>
        </w:rPr>
        <w:t>Which Glove?</w:t>
      </w:r>
    </w:p>
    <w:p w:rsidR="0008489F" w:rsidRDefault="0008489F" w:rsidP="0008489F">
      <w:pPr>
        <w:rPr>
          <w:rFonts w:ascii="Arial" w:hAnsi="Arial" w:cs="Arial"/>
          <w:sz w:val="24"/>
          <w:szCs w:val="24"/>
        </w:rPr>
      </w:pPr>
      <w:r>
        <w:rPr>
          <w:rFonts w:ascii="Arial" w:hAnsi="Arial" w:cs="Arial"/>
          <w:sz w:val="24"/>
          <w:szCs w:val="24"/>
        </w:rPr>
        <w:t>Employers must provide gloves that conform to European Community Standards (CE) for safety and performance and need to provide those which are acceptable to practitioners.  Disposable gloves are manufactured in variety of materials.  The following is a selection of glove materials currently available.</w:t>
      </w:r>
    </w:p>
    <w:p w:rsidR="0008489F" w:rsidRDefault="0008489F" w:rsidP="0008489F">
      <w:pPr>
        <w:rPr>
          <w:rFonts w:ascii="Arial" w:hAnsi="Arial" w:cs="Arial"/>
          <w:sz w:val="24"/>
          <w:szCs w:val="24"/>
        </w:rPr>
      </w:pPr>
      <w:r>
        <w:rPr>
          <w:rFonts w:ascii="Arial" w:hAnsi="Arial" w:cs="Arial"/>
          <w:sz w:val="24"/>
          <w:szCs w:val="24"/>
        </w:rPr>
        <w:t>Natural rubber latex (NRL) have been in use for over 100 years and remain the preferred material for glove manufacture and protection against blood borne viruses (BBVs</w:t>
      </w:r>
      <w:proofErr w:type="gramStart"/>
      <w:r>
        <w:rPr>
          <w:rFonts w:ascii="Arial" w:hAnsi="Arial" w:cs="Arial"/>
          <w:sz w:val="24"/>
          <w:szCs w:val="24"/>
        </w:rPr>
        <w:t>)  NRL</w:t>
      </w:r>
      <w:proofErr w:type="gramEnd"/>
      <w:r>
        <w:rPr>
          <w:rFonts w:ascii="Arial" w:hAnsi="Arial" w:cs="Arial"/>
          <w:sz w:val="24"/>
          <w:szCs w:val="24"/>
        </w:rPr>
        <w:t xml:space="preserve"> gloves are close fitting, do not impair dexterity and are not prone to splitting and because of this, they are</w:t>
      </w:r>
      <w:r w:rsidR="00AF6D90">
        <w:rPr>
          <w:rFonts w:ascii="Arial" w:hAnsi="Arial" w:cs="Arial"/>
          <w:sz w:val="24"/>
          <w:szCs w:val="24"/>
        </w:rPr>
        <w:t xml:space="preserve"> the gloves of choice when contact with blood and body fluids is anticipated.</w:t>
      </w:r>
    </w:p>
    <w:p w:rsidR="00AF6D90" w:rsidRDefault="00AF6D90" w:rsidP="0008489F">
      <w:pPr>
        <w:rPr>
          <w:rFonts w:ascii="Arial" w:hAnsi="Arial" w:cs="Arial"/>
          <w:sz w:val="24"/>
          <w:szCs w:val="24"/>
        </w:rPr>
      </w:pPr>
      <w:r>
        <w:rPr>
          <w:rFonts w:ascii="Arial" w:hAnsi="Arial" w:cs="Arial"/>
          <w:sz w:val="24"/>
          <w:szCs w:val="24"/>
        </w:rPr>
        <w:t>NRL gloves can be sterile/non-sterile, depending on the task to be performed.  The problem of healthcare worker/patient sensitivity to NRL proteins must be considered when deciding on glove materials.</w:t>
      </w:r>
    </w:p>
    <w:p w:rsidR="00AF6D90" w:rsidRDefault="00AF6D90" w:rsidP="0008489F">
      <w:pPr>
        <w:rPr>
          <w:rFonts w:ascii="Arial" w:hAnsi="Arial" w:cs="Arial"/>
          <w:b/>
          <w:sz w:val="24"/>
          <w:szCs w:val="24"/>
        </w:rPr>
      </w:pPr>
      <w:r w:rsidRPr="00AF6D90">
        <w:rPr>
          <w:rFonts w:ascii="Arial" w:hAnsi="Arial" w:cs="Arial"/>
          <w:b/>
          <w:sz w:val="24"/>
          <w:szCs w:val="24"/>
        </w:rPr>
        <w:t>Nitrile/</w:t>
      </w:r>
      <w:proofErr w:type="spellStart"/>
      <w:r w:rsidRPr="00AF6D90">
        <w:rPr>
          <w:rFonts w:ascii="Arial" w:hAnsi="Arial" w:cs="Arial"/>
          <w:b/>
          <w:sz w:val="24"/>
          <w:szCs w:val="24"/>
        </w:rPr>
        <w:t>polychloroprene</w:t>
      </w:r>
      <w:proofErr w:type="spellEnd"/>
    </w:p>
    <w:p w:rsidR="00AF6D90" w:rsidRDefault="00AF6D90" w:rsidP="0008489F">
      <w:pPr>
        <w:rPr>
          <w:rFonts w:ascii="Arial" w:hAnsi="Arial" w:cs="Arial"/>
          <w:sz w:val="24"/>
          <w:szCs w:val="24"/>
        </w:rPr>
      </w:pPr>
      <w:r>
        <w:rPr>
          <w:rFonts w:ascii="Arial" w:hAnsi="Arial" w:cs="Arial"/>
          <w:sz w:val="24"/>
          <w:szCs w:val="24"/>
        </w:rPr>
        <w:t>Offers a good synthetic alternative to latex but is more expensive.  They can be used during procedures where dexterity is required and also when contact with blood/body fluids is anticipated.  However, nitrile gloves have the chemical range as NRL and may also lead to sensitivity problems.</w:t>
      </w:r>
    </w:p>
    <w:p w:rsidR="00AF6D90" w:rsidRDefault="00AF6D90" w:rsidP="0008489F">
      <w:pPr>
        <w:rPr>
          <w:rFonts w:ascii="Arial" w:hAnsi="Arial" w:cs="Arial"/>
          <w:b/>
          <w:sz w:val="24"/>
          <w:szCs w:val="24"/>
        </w:rPr>
      </w:pPr>
      <w:r w:rsidRPr="00AF6D90">
        <w:rPr>
          <w:rFonts w:ascii="Arial" w:hAnsi="Arial" w:cs="Arial"/>
          <w:b/>
          <w:sz w:val="24"/>
          <w:szCs w:val="24"/>
        </w:rPr>
        <w:t>Vinyl</w:t>
      </w:r>
    </w:p>
    <w:p w:rsidR="00AF6D90" w:rsidRDefault="00AF6D90" w:rsidP="0008489F">
      <w:pPr>
        <w:rPr>
          <w:rFonts w:ascii="Arial" w:hAnsi="Arial" w:cs="Arial"/>
          <w:sz w:val="24"/>
          <w:szCs w:val="24"/>
        </w:rPr>
      </w:pPr>
      <w:r>
        <w:rPr>
          <w:rFonts w:ascii="Arial" w:hAnsi="Arial" w:cs="Arial"/>
          <w:sz w:val="24"/>
          <w:szCs w:val="24"/>
        </w:rPr>
        <w:t>Vinyl gloves are inexpensive and may be suitable for use in areas where there is a low bio-hazard risk.  In the past they have been considered to be rigid, inflexible and prone to break or leak when in use.  They were, therefore, not considered suitable for use when dealing with blood/body fluids or when manual dexterity was required.  However, in 2000, standards for the manufacturing of medical gloves for single use were devised and implemented.  All gloves were then required to perform to the same standard regardless of material.  It is now considered that vinyl gloves made to European Community (CE) standards provide the same level of protection NRL.</w:t>
      </w:r>
    </w:p>
    <w:p w:rsidR="00AF6D90" w:rsidRDefault="00AF6D90" w:rsidP="0008489F">
      <w:pPr>
        <w:rPr>
          <w:rFonts w:ascii="Arial" w:hAnsi="Arial" w:cs="Arial"/>
          <w:b/>
          <w:sz w:val="24"/>
          <w:szCs w:val="24"/>
        </w:rPr>
      </w:pPr>
      <w:r w:rsidRPr="00AF6D90">
        <w:rPr>
          <w:rFonts w:ascii="Arial" w:hAnsi="Arial" w:cs="Arial"/>
          <w:b/>
          <w:sz w:val="24"/>
          <w:szCs w:val="24"/>
        </w:rPr>
        <w:t>Polythene</w:t>
      </w:r>
    </w:p>
    <w:p w:rsidR="00AF6D90" w:rsidRDefault="00AF6D90" w:rsidP="0008489F">
      <w:pPr>
        <w:rPr>
          <w:rFonts w:ascii="Arial" w:hAnsi="Arial" w:cs="Arial"/>
          <w:sz w:val="24"/>
          <w:szCs w:val="24"/>
        </w:rPr>
      </w:pPr>
      <w:r>
        <w:rPr>
          <w:rFonts w:ascii="Arial" w:hAnsi="Arial" w:cs="Arial"/>
          <w:sz w:val="24"/>
          <w:szCs w:val="24"/>
        </w:rPr>
        <w:lastRenderedPageBreak/>
        <w:t>Polythene gloves are not recommended for use in the clinical setting.  They are ill-fitted, predisposed</w:t>
      </w:r>
      <w:r w:rsidR="0011602E">
        <w:rPr>
          <w:rFonts w:ascii="Arial" w:hAnsi="Arial" w:cs="Arial"/>
          <w:sz w:val="24"/>
          <w:szCs w:val="24"/>
        </w:rPr>
        <w:t xml:space="preserve"> to splitting/tearing and providing limited protection.  They must not be used when contact with blood and body fluids is anticipated.</w:t>
      </w:r>
    </w:p>
    <w:p w:rsidR="0011602E" w:rsidRDefault="0011602E" w:rsidP="0008489F">
      <w:pPr>
        <w:rPr>
          <w:rFonts w:ascii="Arial" w:hAnsi="Arial" w:cs="Arial"/>
          <w:b/>
          <w:sz w:val="24"/>
          <w:szCs w:val="24"/>
        </w:rPr>
      </w:pPr>
      <w:r w:rsidRPr="0011602E">
        <w:rPr>
          <w:rFonts w:ascii="Arial" w:hAnsi="Arial" w:cs="Arial"/>
          <w:b/>
          <w:sz w:val="24"/>
          <w:szCs w:val="24"/>
        </w:rPr>
        <w:t>Sterile vs. non-sterile glove</w:t>
      </w:r>
    </w:p>
    <w:p w:rsidR="0011602E" w:rsidRDefault="0011602E" w:rsidP="0008489F">
      <w:pPr>
        <w:rPr>
          <w:rFonts w:ascii="Arial" w:hAnsi="Arial" w:cs="Arial"/>
          <w:sz w:val="24"/>
          <w:szCs w:val="24"/>
        </w:rPr>
      </w:pPr>
      <w:r>
        <w:rPr>
          <w:rFonts w:ascii="Arial" w:hAnsi="Arial" w:cs="Arial"/>
          <w:sz w:val="24"/>
          <w:szCs w:val="24"/>
        </w:rPr>
        <w:t>Sterile gloves should be worn during all surgical procedures, during aseptic invasive procedures with potential exposure with blood/body fluids and during sterile pharmaceutical.</w:t>
      </w:r>
    </w:p>
    <w:p w:rsidR="0011602E" w:rsidRDefault="0011602E" w:rsidP="0008489F">
      <w:pPr>
        <w:rPr>
          <w:rFonts w:ascii="Arial" w:hAnsi="Arial" w:cs="Arial"/>
          <w:sz w:val="24"/>
          <w:szCs w:val="24"/>
        </w:rPr>
      </w:pPr>
      <w:r>
        <w:rPr>
          <w:rFonts w:ascii="Arial" w:hAnsi="Arial" w:cs="Arial"/>
          <w:sz w:val="24"/>
          <w:szCs w:val="24"/>
        </w:rPr>
        <w:t>Non-sterile gloves are required during procedures when hands are likely to become contaminated with organic matter and micro-organisms (e.g. removing dressings, venepuncture, cleaning blood/body fluids spills)</w:t>
      </w:r>
    </w:p>
    <w:p w:rsidR="0011602E" w:rsidRDefault="0011602E" w:rsidP="0008489F">
      <w:pPr>
        <w:rPr>
          <w:rFonts w:ascii="Arial" w:hAnsi="Arial" w:cs="Arial"/>
          <w:sz w:val="24"/>
          <w:szCs w:val="24"/>
        </w:rPr>
      </w:pPr>
    </w:p>
    <w:p w:rsidR="0011602E" w:rsidRDefault="0011602E" w:rsidP="0008489F">
      <w:pPr>
        <w:rPr>
          <w:rFonts w:ascii="Arial" w:hAnsi="Arial" w:cs="Arial"/>
          <w:b/>
          <w:sz w:val="24"/>
          <w:szCs w:val="24"/>
        </w:rPr>
      </w:pPr>
      <w:proofErr w:type="gramStart"/>
      <w:r>
        <w:rPr>
          <w:rFonts w:ascii="Arial" w:hAnsi="Arial" w:cs="Arial"/>
          <w:sz w:val="24"/>
          <w:szCs w:val="24"/>
        </w:rPr>
        <w:t xml:space="preserve">6.2.6  </w:t>
      </w:r>
      <w:r w:rsidRPr="0011602E">
        <w:rPr>
          <w:rFonts w:ascii="Arial" w:hAnsi="Arial" w:cs="Arial"/>
          <w:b/>
          <w:sz w:val="24"/>
          <w:szCs w:val="24"/>
        </w:rPr>
        <w:t>Latex</w:t>
      </w:r>
      <w:proofErr w:type="gramEnd"/>
      <w:r w:rsidRPr="0011602E">
        <w:rPr>
          <w:rFonts w:ascii="Arial" w:hAnsi="Arial" w:cs="Arial"/>
          <w:b/>
          <w:sz w:val="24"/>
          <w:szCs w:val="24"/>
        </w:rPr>
        <w:t xml:space="preserve"> Sensitivity</w:t>
      </w:r>
    </w:p>
    <w:p w:rsidR="0011602E" w:rsidRDefault="0011602E" w:rsidP="0008489F">
      <w:pPr>
        <w:rPr>
          <w:rFonts w:ascii="Arial" w:hAnsi="Arial" w:cs="Arial"/>
          <w:sz w:val="24"/>
          <w:szCs w:val="24"/>
        </w:rPr>
      </w:pPr>
      <w:r w:rsidRPr="0011602E">
        <w:rPr>
          <w:rFonts w:ascii="Arial" w:hAnsi="Arial" w:cs="Arial"/>
          <w:sz w:val="24"/>
          <w:szCs w:val="24"/>
        </w:rPr>
        <w:t>As the use of latex gloves has increased, reports of latex sensitivity amongst health care workers and patients have risen.</w:t>
      </w:r>
      <w:r>
        <w:rPr>
          <w:rFonts w:ascii="Arial" w:hAnsi="Arial" w:cs="Arial"/>
          <w:sz w:val="24"/>
          <w:szCs w:val="24"/>
        </w:rPr>
        <w:t xml:space="preserve"> The risk of allergic reaction is not only related to gloves but can involve other latex based devises.  Reactions are classified as:</w:t>
      </w:r>
    </w:p>
    <w:p w:rsidR="0011602E" w:rsidRDefault="0011602E" w:rsidP="0011602E">
      <w:pPr>
        <w:pStyle w:val="ListParagraph"/>
        <w:numPr>
          <w:ilvl w:val="0"/>
          <w:numId w:val="14"/>
        </w:numPr>
        <w:rPr>
          <w:rFonts w:ascii="Arial" w:hAnsi="Arial" w:cs="Arial"/>
          <w:sz w:val="24"/>
          <w:szCs w:val="24"/>
        </w:rPr>
      </w:pPr>
      <w:r>
        <w:rPr>
          <w:rFonts w:ascii="Arial" w:hAnsi="Arial" w:cs="Arial"/>
          <w:sz w:val="24"/>
          <w:szCs w:val="24"/>
        </w:rPr>
        <w:t>Delayed hypersensitivity (type IV) resulting in contact dermatitis.  This is the most common hypersensitivity reaction to NRL.  Response occurs between 6-48 hours after exposure.</w:t>
      </w:r>
    </w:p>
    <w:p w:rsidR="0011602E" w:rsidRDefault="0011602E" w:rsidP="0011602E">
      <w:pPr>
        <w:pStyle w:val="ListParagraph"/>
        <w:numPr>
          <w:ilvl w:val="0"/>
          <w:numId w:val="14"/>
        </w:numPr>
        <w:rPr>
          <w:rFonts w:ascii="Arial" w:hAnsi="Arial" w:cs="Arial"/>
          <w:sz w:val="24"/>
          <w:szCs w:val="24"/>
        </w:rPr>
      </w:pPr>
      <w:r>
        <w:rPr>
          <w:rFonts w:ascii="Arial" w:hAnsi="Arial" w:cs="Arial"/>
          <w:sz w:val="24"/>
          <w:szCs w:val="24"/>
        </w:rPr>
        <w:t xml:space="preserve">Immediate </w:t>
      </w:r>
      <w:proofErr w:type="gramStart"/>
      <w:r>
        <w:rPr>
          <w:rFonts w:ascii="Arial" w:hAnsi="Arial" w:cs="Arial"/>
          <w:sz w:val="24"/>
          <w:szCs w:val="24"/>
        </w:rPr>
        <w:t xml:space="preserve">hypersensitivity </w:t>
      </w:r>
      <w:r w:rsidR="00EA57FE">
        <w:rPr>
          <w:rFonts w:ascii="Arial" w:hAnsi="Arial" w:cs="Arial"/>
          <w:sz w:val="24"/>
          <w:szCs w:val="24"/>
        </w:rPr>
        <w:t xml:space="preserve"> (</w:t>
      </w:r>
      <w:proofErr w:type="gramEnd"/>
      <w:r w:rsidR="00EA57FE">
        <w:rPr>
          <w:rFonts w:ascii="Arial" w:hAnsi="Arial" w:cs="Arial"/>
          <w:sz w:val="24"/>
          <w:szCs w:val="24"/>
        </w:rPr>
        <w:t>type I) – Anaphylactic shock/collapse.  Response occurs 5-30 minutes after exposure.  Individuals with history of anaphylaxis caused by latex must avoid the use of latex gloves and devices.</w:t>
      </w:r>
    </w:p>
    <w:p w:rsidR="00EA57FE" w:rsidRDefault="00EA57FE" w:rsidP="00EA57FE">
      <w:pPr>
        <w:pStyle w:val="ListParagraph"/>
        <w:rPr>
          <w:rFonts w:ascii="Arial" w:hAnsi="Arial" w:cs="Arial"/>
          <w:sz w:val="24"/>
          <w:szCs w:val="24"/>
        </w:rPr>
      </w:pPr>
    </w:p>
    <w:p w:rsidR="00EA57FE" w:rsidRDefault="00EA57FE" w:rsidP="00EA57FE">
      <w:pPr>
        <w:rPr>
          <w:rFonts w:ascii="Arial" w:hAnsi="Arial" w:cs="Arial"/>
          <w:b/>
          <w:sz w:val="24"/>
          <w:szCs w:val="24"/>
        </w:rPr>
      </w:pPr>
      <w:proofErr w:type="gramStart"/>
      <w:r>
        <w:rPr>
          <w:rFonts w:ascii="Arial" w:hAnsi="Arial" w:cs="Arial"/>
          <w:sz w:val="24"/>
          <w:szCs w:val="24"/>
        </w:rPr>
        <w:t xml:space="preserve">6.2.7  </w:t>
      </w:r>
      <w:r w:rsidRPr="00EA57FE">
        <w:rPr>
          <w:rFonts w:ascii="Arial" w:hAnsi="Arial" w:cs="Arial"/>
          <w:b/>
          <w:sz w:val="24"/>
          <w:szCs w:val="24"/>
        </w:rPr>
        <w:t>High</w:t>
      </w:r>
      <w:proofErr w:type="gramEnd"/>
      <w:r w:rsidRPr="00EA57FE">
        <w:rPr>
          <w:rFonts w:ascii="Arial" w:hAnsi="Arial" w:cs="Arial"/>
          <w:b/>
          <w:sz w:val="24"/>
          <w:szCs w:val="24"/>
        </w:rPr>
        <w:t xml:space="preserve"> risk populations</w:t>
      </w:r>
    </w:p>
    <w:p w:rsidR="00EA57FE" w:rsidRDefault="00EA57FE" w:rsidP="00EA57FE">
      <w:pPr>
        <w:rPr>
          <w:rFonts w:ascii="Arial" w:hAnsi="Arial" w:cs="Arial"/>
          <w:sz w:val="24"/>
          <w:szCs w:val="24"/>
        </w:rPr>
      </w:pPr>
      <w:r>
        <w:rPr>
          <w:rFonts w:ascii="Arial" w:hAnsi="Arial" w:cs="Arial"/>
          <w:sz w:val="24"/>
          <w:szCs w:val="24"/>
        </w:rPr>
        <w:t>The following groups appear to have an increased risk of developing a latex allergy:</w:t>
      </w:r>
    </w:p>
    <w:p w:rsidR="00EA57FE" w:rsidRDefault="00EA57FE" w:rsidP="00EA57FE">
      <w:pPr>
        <w:pStyle w:val="ListParagraph"/>
        <w:numPr>
          <w:ilvl w:val="0"/>
          <w:numId w:val="15"/>
        </w:numPr>
        <w:rPr>
          <w:rFonts w:ascii="Arial" w:hAnsi="Arial" w:cs="Arial"/>
          <w:sz w:val="24"/>
          <w:szCs w:val="24"/>
        </w:rPr>
      </w:pPr>
      <w:r>
        <w:rPr>
          <w:rFonts w:ascii="Arial" w:hAnsi="Arial" w:cs="Arial"/>
          <w:sz w:val="24"/>
          <w:szCs w:val="24"/>
        </w:rPr>
        <w:t>Individuals with frequent occupational exposure</w:t>
      </w:r>
    </w:p>
    <w:p w:rsidR="00EA57FE" w:rsidRDefault="002B194B" w:rsidP="00EA57FE">
      <w:pPr>
        <w:pStyle w:val="ListParagraph"/>
        <w:numPr>
          <w:ilvl w:val="0"/>
          <w:numId w:val="15"/>
        </w:numPr>
        <w:rPr>
          <w:rFonts w:ascii="Arial" w:hAnsi="Arial" w:cs="Arial"/>
          <w:sz w:val="24"/>
          <w:szCs w:val="24"/>
        </w:rPr>
      </w:pPr>
      <w:r>
        <w:rPr>
          <w:rFonts w:ascii="Arial" w:hAnsi="Arial" w:cs="Arial"/>
          <w:sz w:val="24"/>
          <w:szCs w:val="24"/>
        </w:rPr>
        <w:t>Atopic i</w:t>
      </w:r>
      <w:r w:rsidR="00EA57FE">
        <w:rPr>
          <w:rFonts w:ascii="Arial" w:hAnsi="Arial" w:cs="Arial"/>
          <w:sz w:val="24"/>
          <w:szCs w:val="24"/>
        </w:rPr>
        <w:t>ndividuals – those with a predisposition to allergic reactions (</w:t>
      </w:r>
      <w:proofErr w:type="spellStart"/>
      <w:r w:rsidR="00EA57FE">
        <w:rPr>
          <w:rFonts w:ascii="Arial" w:hAnsi="Arial" w:cs="Arial"/>
          <w:sz w:val="24"/>
          <w:szCs w:val="24"/>
        </w:rPr>
        <w:t>e.e</w:t>
      </w:r>
      <w:proofErr w:type="spellEnd"/>
      <w:r w:rsidR="00EA57FE">
        <w:rPr>
          <w:rFonts w:ascii="Arial" w:hAnsi="Arial" w:cs="Arial"/>
          <w:sz w:val="24"/>
          <w:szCs w:val="24"/>
        </w:rPr>
        <w:t>. hay fever, asthma)</w:t>
      </w:r>
    </w:p>
    <w:p w:rsidR="00EA57FE" w:rsidRDefault="00EA57FE" w:rsidP="00EA57FE">
      <w:pPr>
        <w:pStyle w:val="ListParagraph"/>
        <w:numPr>
          <w:ilvl w:val="0"/>
          <w:numId w:val="15"/>
        </w:numPr>
        <w:rPr>
          <w:rFonts w:ascii="Arial" w:hAnsi="Arial" w:cs="Arial"/>
          <w:sz w:val="24"/>
          <w:szCs w:val="24"/>
        </w:rPr>
      </w:pPr>
      <w:r>
        <w:rPr>
          <w:rFonts w:ascii="Arial" w:hAnsi="Arial" w:cs="Arial"/>
          <w:sz w:val="24"/>
          <w:szCs w:val="24"/>
        </w:rPr>
        <w:t>Individuals with food allergies (e.</w:t>
      </w:r>
      <w:r w:rsidR="002B194B">
        <w:rPr>
          <w:rFonts w:ascii="Arial" w:hAnsi="Arial" w:cs="Arial"/>
          <w:sz w:val="24"/>
          <w:szCs w:val="24"/>
        </w:rPr>
        <w:t>g</w:t>
      </w:r>
      <w:r>
        <w:rPr>
          <w:rFonts w:ascii="Arial" w:hAnsi="Arial" w:cs="Arial"/>
          <w:sz w:val="24"/>
          <w:szCs w:val="24"/>
        </w:rPr>
        <w:t>. bananas, avocado, tomato and kiwi fruit)</w:t>
      </w:r>
    </w:p>
    <w:p w:rsidR="00EA57FE" w:rsidRDefault="00EA57FE" w:rsidP="00EA57FE">
      <w:pPr>
        <w:pStyle w:val="ListParagraph"/>
        <w:numPr>
          <w:ilvl w:val="0"/>
          <w:numId w:val="15"/>
        </w:numPr>
        <w:rPr>
          <w:rFonts w:ascii="Arial" w:hAnsi="Arial" w:cs="Arial"/>
          <w:sz w:val="24"/>
          <w:szCs w:val="24"/>
        </w:rPr>
      </w:pPr>
      <w:r>
        <w:rPr>
          <w:rFonts w:ascii="Arial" w:hAnsi="Arial" w:cs="Arial"/>
          <w:sz w:val="24"/>
          <w:szCs w:val="24"/>
        </w:rPr>
        <w:t xml:space="preserve">Frequent healthcare interventions, particularly where latex </w:t>
      </w:r>
      <w:proofErr w:type="spellStart"/>
      <w:r>
        <w:rPr>
          <w:rFonts w:ascii="Arial" w:hAnsi="Arial" w:cs="Arial"/>
          <w:sz w:val="24"/>
          <w:szCs w:val="24"/>
        </w:rPr>
        <w:t>decived</w:t>
      </w:r>
      <w:proofErr w:type="spellEnd"/>
      <w:r>
        <w:rPr>
          <w:rFonts w:ascii="Arial" w:hAnsi="Arial" w:cs="Arial"/>
          <w:sz w:val="24"/>
          <w:szCs w:val="24"/>
        </w:rPr>
        <w:t xml:space="preserve"> are used (e.</w:t>
      </w:r>
      <w:r w:rsidR="002B194B">
        <w:rPr>
          <w:rFonts w:ascii="Arial" w:hAnsi="Arial" w:cs="Arial"/>
          <w:sz w:val="24"/>
          <w:szCs w:val="24"/>
        </w:rPr>
        <w:t>g</w:t>
      </w:r>
      <w:r>
        <w:rPr>
          <w:rFonts w:ascii="Arial" w:hAnsi="Arial" w:cs="Arial"/>
          <w:sz w:val="24"/>
          <w:szCs w:val="24"/>
        </w:rPr>
        <w:t>. spina bifida, congenital urological abnormalities or any conditions required repeated surgical intervention)</w:t>
      </w:r>
    </w:p>
    <w:p w:rsidR="00EA57FE" w:rsidRDefault="00EA57FE" w:rsidP="00EA57FE">
      <w:pPr>
        <w:rPr>
          <w:rFonts w:ascii="Arial" w:hAnsi="Arial" w:cs="Arial"/>
          <w:sz w:val="24"/>
          <w:szCs w:val="24"/>
        </w:rPr>
      </w:pPr>
      <w:r>
        <w:rPr>
          <w:rFonts w:ascii="Arial" w:hAnsi="Arial" w:cs="Arial"/>
          <w:sz w:val="24"/>
          <w:szCs w:val="24"/>
        </w:rPr>
        <w:t xml:space="preserve">Seek specialist advice if latex sensitivity is suspected.  If the individual is sensitised, then all notes should be clearly marked (including dental and hospital </w:t>
      </w:r>
      <w:proofErr w:type="spellStart"/>
      <w:r>
        <w:rPr>
          <w:rFonts w:ascii="Arial" w:hAnsi="Arial" w:cs="Arial"/>
          <w:sz w:val="24"/>
          <w:szCs w:val="24"/>
        </w:rPr>
        <w:t>notest</w:t>
      </w:r>
      <w:proofErr w:type="spellEnd"/>
      <w:r>
        <w:rPr>
          <w:rFonts w:ascii="Arial" w:hAnsi="Arial" w:cs="Arial"/>
          <w:sz w:val="24"/>
          <w:szCs w:val="24"/>
        </w:rPr>
        <w:t>).  In type I reactions, the individual should wear a Medic Alert bracelet.</w:t>
      </w:r>
    </w:p>
    <w:p w:rsidR="00EA57FE" w:rsidRDefault="00EA57FE" w:rsidP="00EA57FE">
      <w:pPr>
        <w:rPr>
          <w:rFonts w:ascii="Arial" w:hAnsi="Arial" w:cs="Arial"/>
          <w:sz w:val="24"/>
          <w:szCs w:val="24"/>
        </w:rPr>
      </w:pPr>
    </w:p>
    <w:p w:rsidR="00EA57FE" w:rsidRDefault="00EA57FE" w:rsidP="00EA57FE">
      <w:pPr>
        <w:rPr>
          <w:rFonts w:ascii="Arial" w:hAnsi="Arial" w:cs="Arial"/>
          <w:b/>
          <w:sz w:val="24"/>
          <w:szCs w:val="24"/>
        </w:rPr>
      </w:pPr>
      <w:proofErr w:type="gramStart"/>
      <w:r>
        <w:rPr>
          <w:rFonts w:ascii="Arial" w:hAnsi="Arial" w:cs="Arial"/>
          <w:sz w:val="24"/>
          <w:szCs w:val="24"/>
        </w:rPr>
        <w:lastRenderedPageBreak/>
        <w:t xml:space="preserve">6.2.8  </w:t>
      </w:r>
      <w:r w:rsidRPr="00EA57FE">
        <w:rPr>
          <w:rFonts w:ascii="Arial" w:hAnsi="Arial" w:cs="Arial"/>
          <w:b/>
          <w:sz w:val="24"/>
          <w:szCs w:val="24"/>
        </w:rPr>
        <w:t>Minimising</w:t>
      </w:r>
      <w:proofErr w:type="gramEnd"/>
      <w:r w:rsidRPr="00EA57FE">
        <w:rPr>
          <w:rFonts w:ascii="Arial" w:hAnsi="Arial" w:cs="Arial"/>
          <w:b/>
          <w:sz w:val="24"/>
          <w:szCs w:val="24"/>
        </w:rPr>
        <w:t xml:space="preserve"> the risk</w:t>
      </w:r>
    </w:p>
    <w:p w:rsidR="00EA57FE" w:rsidRDefault="00EA57FE" w:rsidP="00EA57FE">
      <w:pPr>
        <w:rPr>
          <w:rFonts w:ascii="Arial" w:hAnsi="Arial" w:cs="Arial"/>
          <w:sz w:val="24"/>
          <w:szCs w:val="24"/>
        </w:rPr>
      </w:pPr>
      <w:r>
        <w:rPr>
          <w:rFonts w:ascii="Arial" w:hAnsi="Arial" w:cs="Arial"/>
          <w:sz w:val="24"/>
          <w:szCs w:val="24"/>
        </w:rPr>
        <w:t>Healthcare staff</w:t>
      </w:r>
    </w:p>
    <w:p w:rsidR="00EA57FE" w:rsidRDefault="00EA57FE" w:rsidP="00EA57FE">
      <w:pPr>
        <w:pStyle w:val="ListParagraph"/>
        <w:numPr>
          <w:ilvl w:val="0"/>
          <w:numId w:val="16"/>
        </w:numPr>
        <w:rPr>
          <w:rFonts w:ascii="Arial" w:hAnsi="Arial" w:cs="Arial"/>
          <w:sz w:val="24"/>
          <w:szCs w:val="24"/>
        </w:rPr>
      </w:pPr>
      <w:r>
        <w:rPr>
          <w:rFonts w:ascii="Arial" w:hAnsi="Arial" w:cs="Arial"/>
          <w:sz w:val="24"/>
          <w:szCs w:val="24"/>
        </w:rPr>
        <w:t>Only use latex gloves when required.  Powdered gloves are not recommended due to the increase allergy (although some form of glove should be used)</w:t>
      </w:r>
    </w:p>
    <w:p w:rsidR="00EA57FE" w:rsidRDefault="00EA57FE" w:rsidP="00EA57FE">
      <w:pPr>
        <w:pStyle w:val="ListParagraph"/>
        <w:numPr>
          <w:ilvl w:val="0"/>
          <w:numId w:val="16"/>
        </w:numPr>
        <w:rPr>
          <w:rFonts w:ascii="Arial" w:hAnsi="Arial" w:cs="Arial"/>
          <w:sz w:val="24"/>
          <w:szCs w:val="24"/>
        </w:rPr>
      </w:pPr>
      <w:r>
        <w:rPr>
          <w:rFonts w:ascii="Arial" w:hAnsi="Arial" w:cs="Arial"/>
          <w:sz w:val="24"/>
          <w:szCs w:val="24"/>
        </w:rPr>
        <w:t>Wash and dry hands before and after glove use</w:t>
      </w:r>
    </w:p>
    <w:p w:rsidR="00EA57FE" w:rsidRDefault="00EA57FE" w:rsidP="00EA57FE">
      <w:pPr>
        <w:pStyle w:val="ListParagraph"/>
        <w:numPr>
          <w:ilvl w:val="0"/>
          <w:numId w:val="16"/>
        </w:numPr>
        <w:rPr>
          <w:rFonts w:ascii="Arial" w:hAnsi="Arial" w:cs="Arial"/>
          <w:sz w:val="24"/>
          <w:szCs w:val="24"/>
        </w:rPr>
      </w:pPr>
      <w:r>
        <w:rPr>
          <w:rFonts w:ascii="Arial" w:hAnsi="Arial" w:cs="Arial"/>
          <w:sz w:val="24"/>
          <w:szCs w:val="24"/>
        </w:rPr>
        <w:t>Ensure that staff are aware of the risk of latex sensitivity and the methods to reduce it</w:t>
      </w:r>
    </w:p>
    <w:p w:rsidR="00EA57FE" w:rsidRDefault="00EA57FE" w:rsidP="00EA57FE">
      <w:pPr>
        <w:rPr>
          <w:rFonts w:ascii="Arial" w:hAnsi="Arial" w:cs="Arial"/>
          <w:sz w:val="24"/>
          <w:szCs w:val="24"/>
        </w:rPr>
      </w:pPr>
      <w:r>
        <w:rPr>
          <w:rFonts w:ascii="Arial" w:hAnsi="Arial" w:cs="Arial"/>
          <w:sz w:val="24"/>
          <w:szCs w:val="24"/>
        </w:rPr>
        <w:t>Patients</w:t>
      </w:r>
    </w:p>
    <w:p w:rsidR="00EA57FE" w:rsidRDefault="00EA57FE" w:rsidP="00EA57FE">
      <w:pPr>
        <w:pStyle w:val="ListParagraph"/>
        <w:numPr>
          <w:ilvl w:val="0"/>
          <w:numId w:val="17"/>
        </w:numPr>
        <w:rPr>
          <w:rFonts w:ascii="Arial" w:hAnsi="Arial" w:cs="Arial"/>
          <w:sz w:val="24"/>
          <w:szCs w:val="24"/>
        </w:rPr>
      </w:pPr>
      <w:r>
        <w:rPr>
          <w:rFonts w:ascii="Arial" w:hAnsi="Arial" w:cs="Arial"/>
          <w:sz w:val="24"/>
          <w:szCs w:val="24"/>
        </w:rPr>
        <w:t>Ask patients about history of latex allergy.  If latex allergy is known, document in notes and seek specialist advice.</w:t>
      </w:r>
    </w:p>
    <w:p w:rsidR="00EA57FE" w:rsidRDefault="00EA57FE" w:rsidP="00EA57FE">
      <w:pPr>
        <w:pStyle w:val="ListParagraph"/>
        <w:numPr>
          <w:ilvl w:val="0"/>
          <w:numId w:val="17"/>
        </w:numPr>
        <w:rPr>
          <w:rFonts w:ascii="Arial" w:hAnsi="Arial" w:cs="Arial"/>
          <w:sz w:val="24"/>
          <w:szCs w:val="24"/>
        </w:rPr>
      </w:pPr>
      <w:r>
        <w:rPr>
          <w:rFonts w:ascii="Arial" w:hAnsi="Arial" w:cs="Arial"/>
          <w:sz w:val="24"/>
          <w:szCs w:val="24"/>
        </w:rPr>
        <w:t>Remind patients with known allergy to inform medical professionals before any form of treatment commences.</w:t>
      </w:r>
    </w:p>
    <w:p w:rsidR="00EA57FE" w:rsidRDefault="00EA57FE" w:rsidP="00EA57FE">
      <w:pPr>
        <w:rPr>
          <w:rFonts w:ascii="Arial" w:hAnsi="Arial" w:cs="Arial"/>
          <w:sz w:val="24"/>
          <w:szCs w:val="24"/>
        </w:rPr>
      </w:pPr>
    </w:p>
    <w:p w:rsidR="00EA57FE" w:rsidRDefault="00EA57FE" w:rsidP="00EA57FE">
      <w:pPr>
        <w:rPr>
          <w:rFonts w:ascii="Arial" w:hAnsi="Arial" w:cs="Arial"/>
          <w:b/>
          <w:sz w:val="24"/>
          <w:szCs w:val="24"/>
        </w:rPr>
      </w:pPr>
      <w:proofErr w:type="gramStart"/>
      <w:r w:rsidRPr="0073267E">
        <w:rPr>
          <w:rFonts w:ascii="Arial" w:hAnsi="Arial" w:cs="Arial"/>
          <w:b/>
          <w:sz w:val="24"/>
          <w:szCs w:val="24"/>
        </w:rPr>
        <w:t>6.3</w:t>
      </w:r>
      <w:r>
        <w:rPr>
          <w:rFonts w:ascii="Arial" w:hAnsi="Arial" w:cs="Arial"/>
          <w:sz w:val="24"/>
          <w:szCs w:val="24"/>
        </w:rPr>
        <w:t xml:space="preserve">  </w:t>
      </w:r>
      <w:r w:rsidRPr="00EA57FE">
        <w:rPr>
          <w:rFonts w:ascii="Arial" w:hAnsi="Arial" w:cs="Arial"/>
          <w:b/>
          <w:sz w:val="24"/>
          <w:szCs w:val="24"/>
        </w:rPr>
        <w:t>Safe</w:t>
      </w:r>
      <w:proofErr w:type="gramEnd"/>
      <w:r w:rsidRPr="00EA57FE">
        <w:rPr>
          <w:rFonts w:ascii="Arial" w:hAnsi="Arial" w:cs="Arial"/>
          <w:b/>
          <w:sz w:val="24"/>
          <w:szCs w:val="24"/>
        </w:rPr>
        <w:t xml:space="preserve"> use and disposal of sharps</w:t>
      </w:r>
    </w:p>
    <w:p w:rsidR="00EA57FE" w:rsidRDefault="00EA57FE" w:rsidP="00EA57FE">
      <w:pPr>
        <w:rPr>
          <w:rFonts w:ascii="Arial" w:hAnsi="Arial" w:cs="Arial"/>
          <w:sz w:val="24"/>
          <w:szCs w:val="24"/>
        </w:rPr>
      </w:pPr>
      <w:proofErr w:type="spellStart"/>
      <w:r>
        <w:rPr>
          <w:rFonts w:ascii="Arial" w:hAnsi="Arial" w:cs="Arial"/>
          <w:sz w:val="24"/>
          <w:szCs w:val="24"/>
        </w:rPr>
        <w:t>Needlestick</w:t>
      </w:r>
      <w:proofErr w:type="spellEnd"/>
      <w:r>
        <w:rPr>
          <w:rFonts w:ascii="Arial" w:hAnsi="Arial" w:cs="Arial"/>
          <w:sz w:val="24"/>
          <w:szCs w:val="24"/>
        </w:rPr>
        <w:t xml:space="preserve"> injuries are instrumental in the transmission of blood</w:t>
      </w:r>
      <w:r w:rsidR="0073267E">
        <w:rPr>
          <w:rFonts w:ascii="Arial" w:hAnsi="Arial" w:cs="Arial"/>
          <w:sz w:val="24"/>
          <w:szCs w:val="24"/>
        </w:rPr>
        <w:t xml:space="preserve"> </w:t>
      </w:r>
      <w:r>
        <w:rPr>
          <w:rFonts w:ascii="Arial" w:hAnsi="Arial" w:cs="Arial"/>
          <w:sz w:val="24"/>
          <w:szCs w:val="24"/>
        </w:rPr>
        <w:t>borne viruses.  Most of these injuries occu</w:t>
      </w:r>
      <w:r w:rsidR="0073267E">
        <w:rPr>
          <w:rFonts w:ascii="Arial" w:hAnsi="Arial" w:cs="Arial"/>
          <w:sz w:val="24"/>
          <w:szCs w:val="24"/>
        </w:rPr>
        <w:t>r</w:t>
      </w:r>
      <w:r>
        <w:rPr>
          <w:rFonts w:ascii="Arial" w:hAnsi="Arial" w:cs="Arial"/>
          <w:sz w:val="24"/>
          <w:szCs w:val="24"/>
        </w:rPr>
        <w:t xml:space="preserve"> due to mishandling of sharps.  All staff should be aware of their health-related obligations and ensure that their own routine immunisations are up-to-date</w:t>
      </w:r>
      <w:r w:rsidR="0073267E">
        <w:rPr>
          <w:rFonts w:ascii="Arial" w:hAnsi="Arial" w:cs="Arial"/>
          <w:sz w:val="24"/>
          <w:szCs w:val="24"/>
        </w:rPr>
        <w:t xml:space="preserve"> (including BCG, chicken pox, MMR and Hepatitis B)</w:t>
      </w:r>
    </w:p>
    <w:p w:rsidR="0073267E" w:rsidRDefault="0073267E" w:rsidP="00EA57FE">
      <w:pPr>
        <w:rPr>
          <w:rFonts w:ascii="Arial" w:hAnsi="Arial" w:cs="Arial"/>
          <w:sz w:val="24"/>
          <w:szCs w:val="24"/>
        </w:rPr>
      </w:pPr>
      <w:r>
        <w:rPr>
          <w:rFonts w:ascii="Arial" w:hAnsi="Arial" w:cs="Arial"/>
          <w:sz w:val="24"/>
          <w:szCs w:val="24"/>
        </w:rPr>
        <w:t>Sharps include needles, scalpels, broken glass, teeth, stitch cutters, glass ampoules and any other items that may cause skin puncture or laceration.  The safe handling and disposal of sharps is essential in reducing the risk of exposure to blood borne viruses.  The risk of injury can be minimised by adhering to accepted good practice.</w:t>
      </w:r>
    </w:p>
    <w:p w:rsidR="0073267E" w:rsidRDefault="0073267E" w:rsidP="00EA57FE">
      <w:pPr>
        <w:rPr>
          <w:rFonts w:ascii="Arial" w:hAnsi="Arial" w:cs="Arial"/>
          <w:sz w:val="24"/>
          <w:szCs w:val="24"/>
        </w:rPr>
      </w:pPr>
    </w:p>
    <w:p w:rsidR="0073267E" w:rsidRDefault="0073267E" w:rsidP="00EA57FE">
      <w:pPr>
        <w:rPr>
          <w:rFonts w:ascii="Arial" w:hAnsi="Arial" w:cs="Arial"/>
          <w:b/>
          <w:sz w:val="24"/>
          <w:szCs w:val="24"/>
        </w:rPr>
      </w:pPr>
      <w:proofErr w:type="gramStart"/>
      <w:r>
        <w:rPr>
          <w:rFonts w:ascii="Arial" w:hAnsi="Arial" w:cs="Arial"/>
          <w:sz w:val="24"/>
          <w:szCs w:val="24"/>
        </w:rPr>
        <w:t xml:space="preserve">6.3.1  </w:t>
      </w:r>
      <w:r w:rsidRPr="0073267E">
        <w:rPr>
          <w:rFonts w:ascii="Arial" w:hAnsi="Arial" w:cs="Arial"/>
          <w:b/>
          <w:sz w:val="24"/>
          <w:szCs w:val="24"/>
        </w:rPr>
        <w:t>Sharps</w:t>
      </w:r>
      <w:proofErr w:type="gramEnd"/>
      <w:r w:rsidRPr="0073267E">
        <w:rPr>
          <w:rFonts w:ascii="Arial" w:hAnsi="Arial" w:cs="Arial"/>
          <w:b/>
          <w:sz w:val="24"/>
          <w:szCs w:val="24"/>
        </w:rPr>
        <w:t>, needle</w:t>
      </w:r>
      <w:r w:rsidR="002B194B">
        <w:rPr>
          <w:rFonts w:ascii="Arial" w:hAnsi="Arial" w:cs="Arial"/>
          <w:b/>
          <w:sz w:val="24"/>
          <w:szCs w:val="24"/>
        </w:rPr>
        <w:t xml:space="preserve"> </w:t>
      </w:r>
      <w:r w:rsidRPr="0073267E">
        <w:rPr>
          <w:rFonts w:ascii="Arial" w:hAnsi="Arial" w:cs="Arial"/>
          <w:b/>
          <w:sz w:val="24"/>
          <w:szCs w:val="24"/>
        </w:rPr>
        <w:t>stick and splashing incidents</w:t>
      </w:r>
    </w:p>
    <w:p w:rsidR="0073267E" w:rsidRDefault="0073267E" w:rsidP="00EA57FE">
      <w:pPr>
        <w:rPr>
          <w:rFonts w:ascii="Arial" w:hAnsi="Arial" w:cs="Arial"/>
          <w:sz w:val="24"/>
          <w:szCs w:val="24"/>
        </w:rPr>
      </w:pPr>
      <w:r>
        <w:rPr>
          <w:rFonts w:ascii="Arial" w:hAnsi="Arial" w:cs="Arial"/>
          <w:sz w:val="24"/>
          <w:szCs w:val="24"/>
        </w:rPr>
        <w:t>In the event of one of the following incidents:</w:t>
      </w:r>
    </w:p>
    <w:p w:rsidR="0073267E" w:rsidRDefault="0073267E" w:rsidP="0073267E">
      <w:pPr>
        <w:pStyle w:val="ListParagraph"/>
        <w:numPr>
          <w:ilvl w:val="0"/>
          <w:numId w:val="18"/>
        </w:numPr>
        <w:rPr>
          <w:rFonts w:ascii="Arial" w:hAnsi="Arial" w:cs="Arial"/>
          <w:sz w:val="24"/>
          <w:szCs w:val="24"/>
        </w:rPr>
      </w:pPr>
      <w:r>
        <w:rPr>
          <w:rFonts w:ascii="Arial" w:hAnsi="Arial" w:cs="Arial"/>
          <w:sz w:val="24"/>
          <w:szCs w:val="24"/>
        </w:rPr>
        <w:t>Inoculation of a staff member with a patient’s blood/body fluids by a needle or other sharp item previously used on a patient</w:t>
      </w:r>
    </w:p>
    <w:p w:rsidR="0073267E" w:rsidRDefault="0073267E" w:rsidP="0073267E">
      <w:pPr>
        <w:pStyle w:val="ListParagraph"/>
        <w:numPr>
          <w:ilvl w:val="0"/>
          <w:numId w:val="18"/>
        </w:numPr>
        <w:rPr>
          <w:rFonts w:ascii="Arial" w:hAnsi="Arial" w:cs="Arial"/>
          <w:sz w:val="24"/>
          <w:szCs w:val="24"/>
        </w:rPr>
      </w:pPr>
      <w:r>
        <w:rPr>
          <w:rFonts w:ascii="Arial" w:hAnsi="Arial" w:cs="Arial"/>
          <w:sz w:val="24"/>
          <w:szCs w:val="24"/>
        </w:rPr>
        <w:t>NOT urine or faeces (unless they contain blood)</w:t>
      </w:r>
    </w:p>
    <w:p w:rsidR="0073267E" w:rsidRPr="0073267E" w:rsidRDefault="0073267E" w:rsidP="0073267E">
      <w:pPr>
        <w:pStyle w:val="ListParagraph"/>
        <w:numPr>
          <w:ilvl w:val="0"/>
          <w:numId w:val="18"/>
        </w:numPr>
        <w:rPr>
          <w:rFonts w:ascii="Arial" w:hAnsi="Arial" w:cs="Arial"/>
          <w:b/>
          <w:sz w:val="24"/>
          <w:szCs w:val="24"/>
        </w:rPr>
      </w:pPr>
      <w:r>
        <w:rPr>
          <w:rFonts w:ascii="Arial" w:hAnsi="Arial" w:cs="Arial"/>
          <w:sz w:val="24"/>
          <w:szCs w:val="24"/>
        </w:rPr>
        <w:t xml:space="preserve">Contamination of </w:t>
      </w:r>
      <w:r w:rsidRPr="0073267E">
        <w:rPr>
          <w:rFonts w:ascii="Arial" w:hAnsi="Arial" w:cs="Arial"/>
          <w:b/>
          <w:sz w:val="24"/>
          <w:szCs w:val="24"/>
        </w:rPr>
        <w:t>broken</w:t>
      </w:r>
      <w:r>
        <w:rPr>
          <w:rFonts w:ascii="Arial" w:hAnsi="Arial" w:cs="Arial"/>
          <w:b/>
          <w:sz w:val="24"/>
          <w:szCs w:val="24"/>
        </w:rPr>
        <w:t xml:space="preserve"> </w:t>
      </w:r>
      <w:r>
        <w:rPr>
          <w:rFonts w:ascii="Arial" w:hAnsi="Arial" w:cs="Arial"/>
          <w:sz w:val="24"/>
          <w:szCs w:val="24"/>
        </w:rPr>
        <w:t>skin with bloody/body fluid</w:t>
      </w:r>
    </w:p>
    <w:p w:rsidR="0073267E" w:rsidRPr="0073267E" w:rsidRDefault="0073267E" w:rsidP="0073267E">
      <w:pPr>
        <w:pStyle w:val="ListParagraph"/>
        <w:numPr>
          <w:ilvl w:val="0"/>
          <w:numId w:val="18"/>
        </w:numPr>
        <w:rPr>
          <w:rFonts w:ascii="Arial" w:hAnsi="Arial" w:cs="Arial"/>
          <w:b/>
          <w:sz w:val="24"/>
          <w:szCs w:val="24"/>
        </w:rPr>
      </w:pPr>
      <w:r>
        <w:rPr>
          <w:rFonts w:ascii="Arial" w:hAnsi="Arial" w:cs="Arial"/>
          <w:sz w:val="24"/>
          <w:szCs w:val="24"/>
        </w:rPr>
        <w:t>Bloody/body fluid splashes in the eye, nose or mouth</w:t>
      </w:r>
    </w:p>
    <w:p w:rsidR="0073267E" w:rsidRPr="0073267E" w:rsidRDefault="0073267E" w:rsidP="0073267E">
      <w:pPr>
        <w:pStyle w:val="ListParagraph"/>
        <w:numPr>
          <w:ilvl w:val="0"/>
          <w:numId w:val="18"/>
        </w:numPr>
        <w:rPr>
          <w:rFonts w:ascii="Arial" w:hAnsi="Arial" w:cs="Arial"/>
          <w:b/>
          <w:sz w:val="24"/>
          <w:szCs w:val="24"/>
        </w:rPr>
      </w:pPr>
      <w:r>
        <w:rPr>
          <w:rFonts w:ascii="Arial" w:hAnsi="Arial" w:cs="Arial"/>
          <w:sz w:val="24"/>
          <w:szCs w:val="24"/>
        </w:rPr>
        <w:t>Contamination with a patient’s blood/body fluid to such a degree that a change of clothing is needed.</w:t>
      </w:r>
    </w:p>
    <w:p w:rsidR="0073267E" w:rsidRPr="0073267E" w:rsidRDefault="0073267E" w:rsidP="0073267E">
      <w:pPr>
        <w:pStyle w:val="ListParagraph"/>
        <w:numPr>
          <w:ilvl w:val="0"/>
          <w:numId w:val="18"/>
        </w:numPr>
        <w:rPr>
          <w:rFonts w:ascii="Arial" w:hAnsi="Arial" w:cs="Arial"/>
          <w:b/>
          <w:sz w:val="24"/>
          <w:szCs w:val="24"/>
        </w:rPr>
      </w:pPr>
      <w:r>
        <w:rPr>
          <w:rFonts w:ascii="Arial" w:hAnsi="Arial" w:cs="Arial"/>
          <w:sz w:val="24"/>
          <w:szCs w:val="24"/>
        </w:rPr>
        <w:t>Contamination or oral mucosa with blood/body fluid</w:t>
      </w:r>
    </w:p>
    <w:p w:rsidR="0073267E" w:rsidRDefault="0073267E" w:rsidP="0073267E">
      <w:pPr>
        <w:rPr>
          <w:rFonts w:ascii="Arial" w:hAnsi="Arial" w:cs="Arial"/>
          <w:b/>
          <w:sz w:val="24"/>
          <w:szCs w:val="24"/>
        </w:rPr>
      </w:pPr>
    </w:p>
    <w:p w:rsidR="0073267E" w:rsidRDefault="0073267E" w:rsidP="0073267E">
      <w:pPr>
        <w:rPr>
          <w:rFonts w:ascii="Arial" w:hAnsi="Arial" w:cs="Arial"/>
          <w:b/>
          <w:sz w:val="24"/>
          <w:szCs w:val="24"/>
        </w:rPr>
      </w:pPr>
      <w:r>
        <w:rPr>
          <w:rFonts w:ascii="Arial" w:hAnsi="Arial" w:cs="Arial"/>
          <w:b/>
          <w:sz w:val="24"/>
          <w:szCs w:val="24"/>
        </w:rPr>
        <w:lastRenderedPageBreak/>
        <w:t>PLEASE ALSO SEE SEPARATE HEALTH &amp; SAFETY POLICY</w:t>
      </w:r>
    </w:p>
    <w:p w:rsidR="0073267E" w:rsidRDefault="0073267E" w:rsidP="0073267E">
      <w:pPr>
        <w:rPr>
          <w:rFonts w:ascii="Arial" w:hAnsi="Arial" w:cs="Arial"/>
          <w:b/>
          <w:sz w:val="24"/>
          <w:szCs w:val="24"/>
        </w:rPr>
      </w:pPr>
    </w:p>
    <w:p w:rsidR="0073267E" w:rsidRDefault="0073267E" w:rsidP="0073267E">
      <w:pPr>
        <w:rPr>
          <w:rFonts w:ascii="Arial" w:hAnsi="Arial" w:cs="Arial"/>
          <w:b/>
          <w:sz w:val="24"/>
          <w:szCs w:val="24"/>
        </w:rPr>
      </w:pPr>
      <w:r>
        <w:rPr>
          <w:rFonts w:ascii="Arial" w:hAnsi="Arial" w:cs="Arial"/>
          <w:b/>
          <w:sz w:val="24"/>
          <w:szCs w:val="24"/>
        </w:rPr>
        <w:t xml:space="preserve">The immediate action to be taken </w:t>
      </w:r>
      <w:proofErr w:type="gramStart"/>
      <w:r>
        <w:rPr>
          <w:rFonts w:ascii="Arial" w:hAnsi="Arial" w:cs="Arial"/>
          <w:b/>
          <w:sz w:val="24"/>
          <w:szCs w:val="24"/>
        </w:rPr>
        <w:t>flowing</w:t>
      </w:r>
      <w:proofErr w:type="gramEnd"/>
      <w:r>
        <w:rPr>
          <w:rFonts w:ascii="Arial" w:hAnsi="Arial" w:cs="Arial"/>
          <w:b/>
          <w:sz w:val="24"/>
          <w:szCs w:val="24"/>
        </w:rPr>
        <w:t xml:space="preserve"> a needle</w:t>
      </w:r>
      <w:r w:rsidR="002B194B">
        <w:rPr>
          <w:rFonts w:ascii="Arial" w:hAnsi="Arial" w:cs="Arial"/>
          <w:b/>
          <w:sz w:val="24"/>
          <w:szCs w:val="24"/>
        </w:rPr>
        <w:t xml:space="preserve"> </w:t>
      </w:r>
      <w:r>
        <w:rPr>
          <w:rFonts w:ascii="Arial" w:hAnsi="Arial" w:cs="Arial"/>
          <w:b/>
          <w:sz w:val="24"/>
          <w:szCs w:val="24"/>
        </w:rPr>
        <w:t>stick injury is available</w:t>
      </w:r>
      <w:r w:rsidR="00A962BD">
        <w:rPr>
          <w:rFonts w:ascii="Arial" w:hAnsi="Arial" w:cs="Arial"/>
          <w:b/>
          <w:sz w:val="24"/>
          <w:szCs w:val="24"/>
        </w:rPr>
        <w:t xml:space="preserve"> at the practice in all clinical areas</w:t>
      </w:r>
    </w:p>
    <w:p w:rsidR="00A962BD" w:rsidRDefault="00A962BD" w:rsidP="0073267E">
      <w:pPr>
        <w:rPr>
          <w:rFonts w:ascii="Arial" w:hAnsi="Arial" w:cs="Arial"/>
          <w:sz w:val="24"/>
          <w:szCs w:val="24"/>
        </w:rPr>
      </w:pPr>
      <w:proofErr w:type="gramStart"/>
      <w:r w:rsidRPr="00A962BD">
        <w:rPr>
          <w:rFonts w:ascii="Arial" w:hAnsi="Arial" w:cs="Arial"/>
          <w:sz w:val="24"/>
          <w:szCs w:val="24"/>
        </w:rPr>
        <w:t>6.3.2</w:t>
      </w:r>
      <w:r>
        <w:rPr>
          <w:rFonts w:ascii="Arial" w:hAnsi="Arial" w:cs="Arial"/>
          <w:sz w:val="24"/>
          <w:szCs w:val="24"/>
        </w:rPr>
        <w:t xml:space="preserve">  </w:t>
      </w:r>
      <w:r w:rsidRPr="00A962BD">
        <w:rPr>
          <w:rFonts w:ascii="Arial" w:hAnsi="Arial" w:cs="Arial"/>
          <w:b/>
          <w:sz w:val="24"/>
          <w:szCs w:val="24"/>
        </w:rPr>
        <w:t>Safe</w:t>
      </w:r>
      <w:proofErr w:type="gramEnd"/>
      <w:r w:rsidRPr="00A962BD">
        <w:rPr>
          <w:rFonts w:ascii="Arial" w:hAnsi="Arial" w:cs="Arial"/>
          <w:b/>
          <w:sz w:val="24"/>
          <w:szCs w:val="24"/>
        </w:rPr>
        <w:t xml:space="preserve"> methods of work</w:t>
      </w:r>
      <w:r>
        <w:rPr>
          <w:rFonts w:ascii="Arial" w:hAnsi="Arial" w:cs="Arial"/>
          <w:sz w:val="24"/>
          <w:szCs w:val="24"/>
        </w:rPr>
        <w:t>:</w:t>
      </w:r>
    </w:p>
    <w:p w:rsidR="00A962BD" w:rsidRDefault="00A962BD" w:rsidP="00A962BD">
      <w:pPr>
        <w:pStyle w:val="ListParagraph"/>
        <w:numPr>
          <w:ilvl w:val="0"/>
          <w:numId w:val="19"/>
        </w:numPr>
        <w:rPr>
          <w:rFonts w:ascii="Arial" w:hAnsi="Arial" w:cs="Arial"/>
          <w:sz w:val="24"/>
          <w:szCs w:val="24"/>
        </w:rPr>
      </w:pPr>
      <w:r>
        <w:rPr>
          <w:rFonts w:ascii="Arial" w:hAnsi="Arial" w:cs="Arial"/>
          <w:sz w:val="24"/>
          <w:szCs w:val="24"/>
        </w:rPr>
        <w:t>Never re-sheath contaminated needle manually</w:t>
      </w:r>
    </w:p>
    <w:p w:rsidR="00A962BD" w:rsidRDefault="00A962BD" w:rsidP="00A962BD">
      <w:pPr>
        <w:pStyle w:val="ListParagraph"/>
        <w:numPr>
          <w:ilvl w:val="0"/>
          <w:numId w:val="19"/>
        </w:numPr>
        <w:rPr>
          <w:rFonts w:ascii="Arial" w:hAnsi="Arial" w:cs="Arial"/>
          <w:sz w:val="24"/>
          <w:szCs w:val="24"/>
        </w:rPr>
      </w:pPr>
      <w:r>
        <w:rPr>
          <w:rFonts w:ascii="Arial" w:hAnsi="Arial" w:cs="Arial"/>
          <w:sz w:val="24"/>
          <w:szCs w:val="24"/>
        </w:rPr>
        <w:t xml:space="preserve">All sharps used should conform to European standards </w:t>
      </w:r>
    </w:p>
    <w:p w:rsidR="00A962BD" w:rsidRDefault="00A962BD" w:rsidP="00A962BD">
      <w:pPr>
        <w:pStyle w:val="ListParagraph"/>
        <w:numPr>
          <w:ilvl w:val="0"/>
          <w:numId w:val="19"/>
        </w:numPr>
        <w:rPr>
          <w:rFonts w:ascii="Arial" w:hAnsi="Arial" w:cs="Arial"/>
          <w:sz w:val="24"/>
          <w:szCs w:val="24"/>
        </w:rPr>
      </w:pPr>
      <w:r>
        <w:rPr>
          <w:rFonts w:ascii="Arial" w:hAnsi="Arial" w:cs="Arial"/>
          <w:sz w:val="24"/>
          <w:szCs w:val="24"/>
        </w:rPr>
        <w:t>Sharps should be disposed of immediately after use</w:t>
      </w:r>
    </w:p>
    <w:p w:rsidR="00A962BD" w:rsidRDefault="00A962BD" w:rsidP="00A962BD">
      <w:pPr>
        <w:pStyle w:val="ListParagraph"/>
        <w:numPr>
          <w:ilvl w:val="0"/>
          <w:numId w:val="19"/>
        </w:numPr>
        <w:rPr>
          <w:rFonts w:ascii="Arial" w:hAnsi="Arial" w:cs="Arial"/>
          <w:sz w:val="24"/>
          <w:szCs w:val="24"/>
        </w:rPr>
      </w:pPr>
      <w:r>
        <w:rPr>
          <w:rFonts w:ascii="Arial" w:hAnsi="Arial" w:cs="Arial"/>
          <w:sz w:val="24"/>
          <w:szCs w:val="24"/>
        </w:rPr>
        <w:t>Sharps should be placed directly into an approved container by the user</w:t>
      </w:r>
    </w:p>
    <w:p w:rsidR="00A962BD" w:rsidRDefault="00A962BD" w:rsidP="00A962BD">
      <w:pPr>
        <w:pStyle w:val="ListParagraph"/>
        <w:numPr>
          <w:ilvl w:val="0"/>
          <w:numId w:val="19"/>
        </w:numPr>
        <w:rPr>
          <w:rFonts w:ascii="Arial" w:hAnsi="Arial" w:cs="Arial"/>
          <w:sz w:val="24"/>
          <w:szCs w:val="24"/>
        </w:rPr>
      </w:pPr>
      <w:r>
        <w:rPr>
          <w:rFonts w:ascii="Arial" w:hAnsi="Arial" w:cs="Arial"/>
          <w:sz w:val="24"/>
          <w:szCs w:val="24"/>
        </w:rPr>
        <w:t>Never leave sharps to be disposed of by someone else</w:t>
      </w:r>
    </w:p>
    <w:p w:rsidR="00A962BD" w:rsidRDefault="00A962BD" w:rsidP="00A962BD">
      <w:pPr>
        <w:pStyle w:val="ListParagraph"/>
        <w:numPr>
          <w:ilvl w:val="0"/>
          <w:numId w:val="19"/>
        </w:numPr>
        <w:rPr>
          <w:rFonts w:ascii="Arial" w:hAnsi="Arial" w:cs="Arial"/>
          <w:sz w:val="24"/>
          <w:szCs w:val="24"/>
        </w:rPr>
      </w:pPr>
      <w:r>
        <w:rPr>
          <w:rFonts w:ascii="Arial" w:hAnsi="Arial" w:cs="Arial"/>
          <w:sz w:val="24"/>
          <w:szCs w:val="24"/>
        </w:rPr>
        <w:t>Dispose of syringe and needle as one unit directly into sharp containers wherever possible</w:t>
      </w:r>
    </w:p>
    <w:p w:rsidR="00A962BD" w:rsidRDefault="00A962BD" w:rsidP="00A962BD">
      <w:pPr>
        <w:pStyle w:val="ListParagraph"/>
        <w:numPr>
          <w:ilvl w:val="0"/>
          <w:numId w:val="19"/>
        </w:numPr>
        <w:rPr>
          <w:rFonts w:ascii="Arial" w:hAnsi="Arial" w:cs="Arial"/>
          <w:sz w:val="24"/>
          <w:szCs w:val="24"/>
        </w:rPr>
      </w:pPr>
      <w:r>
        <w:rPr>
          <w:rFonts w:ascii="Arial" w:hAnsi="Arial" w:cs="Arial"/>
          <w:sz w:val="24"/>
          <w:szCs w:val="24"/>
        </w:rPr>
        <w:t>Containers should be conveniently placed for staff use.  Where appropriate, take the container to the point of use.</w:t>
      </w:r>
    </w:p>
    <w:p w:rsidR="00A962BD" w:rsidRDefault="00A962BD" w:rsidP="00A962BD">
      <w:pPr>
        <w:pStyle w:val="ListParagraph"/>
        <w:numPr>
          <w:ilvl w:val="0"/>
          <w:numId w:val="19"/>
        </w:numPr>
        <w:rPr>
          <w:rFonts w:ascii="Arial" w:hAnsi="Arial" w:cs="Arial"/>
          <w:sz w:val="24"/>
          <w:szCs w:val="24"/>
        </w:rPr>
      </w:pPr>
      <w:r>
        <w:rPr>
          <w:rFonts w:ascii="Arial" w:hAnsi="Arial" w:cs="Arial"/>
          <w:sz w:val="24"/>
          <w:szCs w:val="24"/>
        </w:rPr>
        <w:t>Ensure that the bin is correctly assembled and that the lid is securely fastened before commencing use</w:t>
      </w:r>
    </w:p>
    <w:p w:rsidR="00A962BD" w:rsidRDefault="00A962BD" w:rsidP="00A962BD">
      <w:pPr>
        <w:pStyle w:val="ListParagraph"/>
        <w:numPr>
          <w:ilvl w:val="0"/>
          <w:numId w:val="19"/>
        </w:numPr>
        <w:rPr>
          <w:rFonts w:ascii="Arial" w:hAnsi="Arial" w:cs="Arial"/>
          <w:sz w:val="24"/>
          <w:szCs w:val="24"/>
        </w:rPr>
      </w:pPr>
      <w:r>
        <w:rPr>
          <w:rFonts w:ascii="Arial" w:hAnsi="Arial" w:cs="Arial"/>
          <w:sz w:val="24"/>
          <w:szCs w:val="24"/>
        </w:rPr>
        <w:t>Sharps containers should not be placed on the floor, on an unstable surface or above shoulder height.  They should be inaccessible to children and unauthorised persons</w:t>
      </w:r>
    </w:p>
    <w:p w:rsidR="00A962BD" w:rsidRDefault="00A962BD" w:rsidP="00A962BD">
      <w:pPr>
        <w:pStyle w:val="ListParagraph"/>
        <w:numPr>
          <w:ilvl w:val="0"/>
          <w:numId w:val="19"/>
        </w:numPr>
        <w:rPr>
          <w:rFonts w:ascii="Arial" w:hAnsi="Arial" w:cs="Arial"/>
          <w:sz w:val="24"/>
          <w:szCs w:val="24"/>
        </w:rPr>
      </w:pPr>
      <w:r>
        <w:rPr>
          <w:rFonts w:ascii="Arial" w:hAnsi="Arial" w:cs="Arial"/>
          <w:sz w:val="24"/>
          <w:szCs w:val="24"/>
        </w:rPr>
        <w:t>Containers should be sealed and disposed of when three-quarters full (do not attempt to press down on container to make more room)</w:t>
      </w:r>
      <w:r>
        <w:rPr>
          <w:rFonts w:ascii="Arial" w:hAnsi="Arial" w:cs="Arial"/>
          <w:sz w:val="24"/>
          <w:szCs w:val="24"/>
        </w:rPr>
        <w:br/>
        <w:t>never attempt to  retrieve any item from a sharp container</w:t>
      </w:r>
    </w:p>
    <w:p w:rsidR="00A962BD" w:rsidRDefault="00A962BD" w:rsidP="00A962BD">
      <w:pPr>
        <w:pStyle w:val="ListParagraph"/>
        <w:numPr>
          <w:ilvl w:val="0"/>
          <w:numId w:val="19"/>
        </w:numPr>
        <w:rPr>
          <w:rFonts w:ascii="Arial" w:hAnsi="Arial" w:cs="Arial"/>
          <w:sz w:val="24"/>
          <w:szCs w:val="24"/>
        </w:rPr>
      </w:pPr>
      <w:r>
        <w:rPr>
          <w:rFonts w:ascii="Arial" w:hAnsi="Arial" w:cs="Arial"/>
          <w:sz w:val="24"/>
          <w:szCs w:val="24"/>
        </w:rPr>
        <w:t>Containers must not be placed into yellow bags prior to disposal</w:t>
      </w:r>
    </w:p>
    <w:p w:rsidR="00A962BD" w:rsidRDefault="00A962BD" w:rsidP="00A962BD">
      <w:pPr>
        <w:pStyle w:val="ListParagraph"/>
        <w:numPr>
          <w:ilvl w:val="0"/>
          <w:numId w:val="19"/>
        </w:numPr>
        <w:rPr>
          <w:rFonts w:ascii="Arial" w:hAnsi="Arial" w:cs="Arial"/>
          <w:sz w:val="24"/>
          <w:szCs w:val="24"/>
        </w:rPr>
      </w:pPr>
      <w:r>
        <w:rPr>
          <w:rFonts w:ascii="Arial" w:hAnsi="Arial" w:cs="Arial"/>
          <w:sz w:val="24"/>
          <w:szCs w:val="24"/>
        </w:rPr>
        <w:t>If a sharps container is damaged, placed into a larger container, lock and label prior to disposal</w:t>
      </w:r>
    </w:p>
    <w:p w:rsidR="00A962BD" w:rsidRDefault="00A962BD" w:rsidP="00A962BD">
      <w:pPr>
        <w:rPr>
          <w:rFonts w:ascii="Arial" w:hAnsi="Arial" w:cs="Arial"/>
          <w:sz w:val="24"/>
          <w:szCs w:val="24"/>
        </w:rPr>
      </w:pPr>
      <w:r>
        <w:rPr>
          <w:rFonts w:ascii="Arial" w:hAnsi="Arial" w:cs="Arial"/>
          <w:sz w:val="24"/>
          <w:szCs w:val="24"/>
        </w:rPr>
        <w:t>Immediate action following an inoculation accident or accidental exposure to blood or body fluids</w:t>
      </w:r>
    </w:p>
    <w:p w:rsidR="00630400" w:rsidRDefault="00630400" w:rsidP="00A962BD">
      <w:pPr>
        <w:rPr>
          <w:rFonts w:ascii="Arial" w:hAnsi="Arial" w:cs="Arial"/>
          <w:sz w:val="24"/>
          <w:szCs w:val="24"/>
        </w:rPr>
      </w:pPr>
    </w:p>
    <w:p w:rsidR="00630400" w:rsidRDefault="00630400" w:rsidP="00A962BD">
      <w:pPr>
        <w:rPr>
          <w:rFonts w:ascii="Arial" w:hAnsi="Arial" w:cs="Arial"/>
          <w:sz w:val="24"/>
          <w:szCs w:val="24"/>
        </w:rPr>
      </w:pPr>
    </w:p>
    <w:p w:rsidR="00630400" w:rsidRDefault="00630400" w:rsidP="00A962BD">
      <w:pPr>
        <w:rPr>
          <w:rFonts w:ascii="Arial" w:hAnsi="Arial" w:cs="Arial"/>
          <w:sz w:val="24"/>
          <w:szCs w:val="24"/>
        </w:rPr>
      </w:pPr>
    </w:p>
    <w:p w:rsidR="00630400" w:rsidRDefault="00630400" w:rsidP="00A962BD">
      <w:pPr>
        <w:rPr>
          <w:rFonts w:ascii="Arial" w:hAnsi="Arial" w:cs="Arial"/>
          <w:sz w:val="24"/>
          <w:szCs w:val="24"/>
        </w:rPr>
      </w:pPr>
    </w:p>
    <w:p w:rsidR="00630400" w:rsidRDefault="00630400" w:rsidP="00A962BD">
      <w:pPr>
        <w:rPr>
          <w:rFonts w:ascii="Arial" w:hAnsi="Arial" w:cs="Arial"/>
          <w:sz w:val="24"/>
          <w:szCs w:val="24"/>
        </w:rPr>
      </w:pPr>
    </w:p>
    <w:p w:rsidR="00630400" w:rsidRDefault="00630400" w:rsidP="00A962BD">
      <w:pPr>
        <w:rPr>
          <w:rFonts w:ascii="Arial" w:hAnsi="Arial" w:cs="Arial"/>
          <w:sz w:val="24"/>
          <w:szCs w:val="24"/>
        </w:rPr>
      </w:pPr>
    </w:p>
    <w:p w:rsidR="000018B6" w:rsidRDefault="000018B6" w:rsidP="00A962BD">
      <w:pPr>
        <w:rPr>
          <w:rFonts w:ascii="Arial" w:hAnsi="Arial" w:cs="Arial"/>
          <w:sz w:val="24"/>
          <w:szCs w:val="24"/>
        </w:rPr>
      </w:pPr>
    </w:p>
    <w:p w:rsidR="000018B6" w:rsidRDefault="000018B6" w:rsidP="00A962BD">
      <w:pPr>
        <w:rPr>
          <w:rFonts w:ascii="Arial" w:hAnsi="Arial" w:cs="Arial"/>
          <w:sz w:val="24"/>
          <w:szCs w:val="24"/>
        </w:rPr>
      </w:pPr>
    </w:p>
    <w:p w:rsidR="000018B6" w:rsidRDefault="000018B6" w:rsidP="00A962BD">
      <w:pPr>
        <w:rPr>
          <w:rFonts w:ascii="Arial" w:hAnsi="Arial" w:cs="Arial"/>
          <w:sz w:val="24"/>
          <w:szCs w:val="24"/>
        </w:rPr>
      </w:pPr>
    </w:p>
    <w:p w:rsidR="000018B6" w:rsidRDefault="000018B6" w:rsidP="00A962BD">
      <w:pPr>
        <w:rPr>
          <w:rFonts w:ascii="Arial" w:hAnsi="Arial" w:cs="Arial"/>
          <w:sz w:val="24"/>
          <w:szCs w:val="24"/>
        </w:rPr>
      </w:pPr>
    </w:p>
    <w:p w:rsidR="00703F8A" w:rsidRDefault="00703F8A" w:rsidP="00A962BD">
      <w:pPr>
        <w:rPr>
          <w:rFonts w:ascii="Arial" w:hAnsi="Arial" w:cs="Arial"/>
          <w:sz w:val="24"/>
          <w:szCs w:val="24"/>
        </w:rPr>
      </w:pPr>
    </w:p>
    <w:p w:rsidR="00703F8A" w:rsidRPr="00703F8A" w:rsidRDefault="00703F8A" w:rsidP="00703F8A">
      <w:pPr>
        <w:pStyle w:val="NoSpacing"/>
        <w:jc w:val="center"/>
        <w:rPr>
          <w:b/>
          <w:sz w:val="24"/>
          <w:szCs w:val="24"/>
        </w:rPr>
      </w:pPr>
      <w:r w:rsidRPr="00703F8A">
        <w:rPr>
          <w:b/>
          <w:sz w:val="24"/>
          <w:szCs w:val="24"/>
        </w:rPr>
        <w:t>IMMEDIATE ACTION</w:t>
      </w:r>
    </w:p>
    <w:p w:rsidR="00703F8A" w:rsidRDefault="00703F8A" w:rsidP="00703F8A">
      <w:pPr>
        <w:pStyle w:val="NoSpacing"/>
        <w:jc w:val="center"/>
        <w:rPr>
          <w:b/>
          <w:sz w:val="24"/>
          <w:szCs w:val="24"/>
        </w:rPr>
      </w:pPr>
      <w:r w:rsidRPr="00703F8A">
        <w:rPr>
          <w:b/>
          <w:sz w:val="24"/>
          <w:szCs w:val="24"/>
        </w:rPr>
        <w:t>STOP WHAT YOU ARE DOING AND ATTEND THE INJURY</w:t>
      </w:r>
    </w:p>
    <w:p w:rsidR="00703F8A" w:rsidRDefault="00703F8A" w:rsidP="00703F8A">
      <w:pPr>
        <w:pStyle w:val="NoSpacing"/>
        <w:jc w:val="center"/>
        <w:rPr>
          <w:b/>
          <w:sz w:val="24"/>
          <w:szCs w:val="24"/>
        </w:rPr>
      </w:pPr>
    </w:p>
    <w:p w:rsidR="00703F8A" w:rsidRDefault="00703F8A" w:rsidP="00703F8A">
      <w:pPr>
        <w:pStyle w:val="NoSpacing"/>
        <w:numPr>
          <w:ilvl w:val="0"/>
          <w:numId w:val="27"/>
        </w:numPr>
        <w:jc w:val="both"/>
        <w:rPr>
          <w:sz w:val="28"/>
          <w:szCs w:val="28"/>
        </w:rPr>
      </w:pPr>
      <w:r w:rsidRPr="00703F8A">
        <w:rPr>
          <w:sz w:val="28"/>
          <w:szCs w:val="28"/>
        </w:rPr>
        <w:t>Encourage Bleeding</w:t>
      </w:r>
      <w:r>
        <w:rPr>
          <w:sz w:val="28"/>
          <w:szCs w:val="28"/>
        </w:rPr>
        <w:t xml:space="preserve"> of the wound by applying gentle pressure</w:t>
      </w:r>
    </w:p>
    <w:p w:rsidR="00703F8A" w:rsidRDefault="00703F8A" w:rsidP="00703F8A">
      <w:pPr>
        <w:pStyle w:val="NoSpacing"/>
        <w:numPr>
          <w:ilvl w:val="0"/>
          <w:numId w:val="27"/>
        </w:numPr>
        <w:jc w:val="both"/>
        <w:rPr>
          <w:sz w:val="28"/>
          <w:szCs w:val="28"/>
        </w:rPr>
      </w:pPr>
      <w:r>
        <w:rPr>
          <w:sz w:val="28"/>
          <w:szCs w:val="28"/>
        </w:rPr>
        <w:t>Do not suck</w:t>
      </w:r>
    </w:p>
    <w:p w:rsidR="00703F8A" w:rsidRDefault="00703F8A" w:rsidP="00703F8A">
      <w:pPr>
        <w:pStyle w:val="NoSpacing"/>
        <w:numPr>
          <w:ilvl w:val="0"/>
          <w:numId w:val="27"/>
        </w:numPr>
        <w:jc w:val="both"/>
        <w:rPr>
          <w:sz w:val="28"/>
          <w:szCs w:val="28"/>
        </w:rPr>
      </w:pPr>
      <w:r>
        <w:rPr>
          <w:sz w:val="28"/>
          <w:szCs w:val="28"/>
        </w:rPr>
        <w:t xml:space="preserve">Wash well under running water </w:t>
      </w:r>
    </w:p>
    <w:p w:rsidR="00703F8A" w:rsidRDefault="00703F8A" w:rsidP="00703F8A">
      <w:pPr>
        <w:pStyle w:val="NoSpacing"/>
        <w:numPr>
          <w:ilvl w:val="0"/>
          <w:numId w:val="27"/>
        </w:numPr>
        <w:jc w:val="both"/>
        <w:rPr>
          <w:sz w:val="28"/>
          <w:szCs w:val="28"/>
        </w:rPr>
      </w:pPr>
      <w:r>
        <w:rPr>
          <w:sz w:val="28"/>
          <w:szCs w:val="28"/>
        </w:rPr>
        <w:t>Dry and apply a waterproof dressing, as necessary</w:t>
      </w:r>
    </w:p>
    <w:p w:rsidR="00703F8A" w:rsidRDefault="00703F8A" w:rsidP="00703F8A">
      <w:pPr>
        <w:pStyle w:val="NoSpacing"/>
        <w:jc w:val="both"/>
        <w:rPr>
          <w:sz w:val="28"/>
          <w:szCs w:val="28"/>
        </w:rPr>
      </w:pPr>
    </w:p>
    <w:p w:rsidR="00703F8A" w:rsidRDefault="00703F8A" w:rsidP="00703F8A">
      <w:pPr>
        <w:pStyle w:val="NoSpacing"/>
        <w:jc w:val="both"/>
        <w:rPr>
          <w:sz w:val="28"/>
          <w:szCs w:val="28"/>
        </w:rPr>
      </w:pPr>
    </w:p>
    <w:p w:rsidR="00703F8A" w:rsidRPr="00703F8A" w:rsidRDefault="00703F8A" w:rsidP="00703F8A">
      <w:pPr>
        <w:pStyle w:val="NoSpacing"/>
        <w:jc w:val="both"/>
        <w:rPr>
          <w:b/>
          <w:sz w:val="28"/>
          <w:szCs w:val="28"/>
        </w:rPr>
      </w:pPr>
      <w:r w:rsidRPr="00703F8A">
        <w:rPr>
          <w:b/>
          <w:sz w:val="28"/>
          <w:szCs w:val="28"/>
        </w:rPr>
        <w:t>If body fluids splash into eyes</w:t>
      </w:r>
      <w:r w:rsidRPr="00703F8A">
        <w:rPr>
          <w:b/>
          <w:sz w:val="28"/>
          <w:szCs w:val="28"/>
        </w:rPr>
        <w:tab/>
      </w:r>
      <w:r w:rsidRPr="00703F8A">
        <w:rPr>
          <w:b/>
          <w:sz w:val="28"/>
          <w:szCs w:val="28"/>
        </w:rPr>
        <w:tab/>
      </w:r>
      <w:r w:rsidRPr="00703F8A">
        <w:rPr>
          <w:b/>
          <w:sz w:val="28"/>
          <w:szCs w:val="28"/>
        </w:rPr>
        <w:tab/>
      </w:r>
      <w:proofErr w:type="gramStart"/>
      <w:r w:rsidRPr="00703F8A">
        <w:rPr>
          <w:b/>
          <w:sz w:val="28"/>
          <w:szCs w:val="28"/>
        </w:rPr>
        <w:t>If</w:t>
      </w:r>
      <w:proofErr w:type="gramEnd"/>
      <w:r w:rsidRPr="00703F8A">
        <w:rPr>
          <w:b/>
          <w:sz w:val="28"/>
          <w:szCs w:val="28"/>
        </w:rPr>
        <w:t xml:space="preserve"> body fluids splash into mouth</w:t>
      </w:r>
    </w:p>
    <w:p w:rsidR="00703F8A" w:rsidRPr="00703F8A" w:rsidRDefault="00703F8A" w:rsidP="00703F8A">
      <w:pPr>
        <w:pStyle w:val="NoSpacing"/>
        <w:jc w:val="both"/>
        <w:rPr>
          <w:b/>
          <w:sz w:val="28"/>
          <w:szCs w:val="28"/>
        </w:rPr>
      </w:pPr>
      <w:r w:rsidRPr="00703F8A">
        <w:rPr>
          <w:b/>
          <w:sz w:val="28"/>
          <w:szCs w:val="28"/>
        </w:rPr>
        <w:t>Irrigate with cold water</w:t>
      </w:r>
      <w:r w:rsidRPr="00703F8A">
        <w:rPr>
          <w:b/>
          <w:sz w:val="28"/>
          <w:szCs w:val="28"/>
        </w:rPr>
        <w:tab/>
      </w:r>
      <w:r w:rsidRPr="00703F8A">
        <w:rPr>
          <w:b/>
          <w:sz w:val="28"/>
          <w:szCs w:val="28"/>
        </w:rPr>
        <w:tab/>
      </w:r>
      <w:r w:rsidRPr="00703F8A">
        <w:rPr>
          <w:b/>
          <w:sz w:val="28"/>
          <w:szCs w:val="28"/>
        </w:rPr>
        <w:tab/>
      </w:r>
      <w:r w:rsidRPr="00703F8A">
        <w:rPr>
          <w:b/>
          <w:sz w:val="28"/>
          <w:szCs w:val="28"/>
        </w:rPr>
        <w:tab/>
        <w:t>do not swallow, rinse out</w:t>
      </w:r>
    </w:p>
    <w:p w:rsidR="00703F8A" w:rsidRPr="00703F8A" w:rsidRDefault="00703F8A" w:rsidP="00A962BD">
      <w:pPr>
        <w:rPr>
          <w:rFonts w:ascii="Arial" w:hAnsi="Arial" w:cs="Arial"/>
          <w:b/>
          <w:sz w:val="24"/>
          <w:szCs w:val="24"/>
        </w:rPr>
      </w:pPr>
      <w:r w:rsidRPr="00703F8A">
        <w:rPr>
          <w:rFonts w:ascii="Arial" w:hAnsi="Arial" w:cs="Arial"/>
          <w:b/>
          <w:sz w:val="28"/>
          <w:szCs w:val="28"/>
        </w:rPr>
        <w:tab/>
      </w:r>
      <w:r w:rsidRPr="00703F8A">
        <w:rPr>
          <w:rFonts w:ascii="Arial" w:hAnsi="Arial" w:cs="Arial"/>
          <w:b/>
          <w:sz w:val="28"/>
          <w:szCs w:val="28"/>
        </w:rPr>
        <w:tab/>
      </w:r>
      <w:r w:rsidRPr="00703F8A">
        <w:rPr>
          <w:rFonts w:ascii="Arial" w:hAnsi="Arial" w:cs="Arial"/>
          <w:b/>
          <w:sz w:val="28"/>
          <w:szCs w:val="28"/>
        </w:rPr>
        <w:tab/>
      </w:r>
      <w:r w:rsidRPr="00703F8A">
        <w:rPr>
          <w:rFonts w:ascii="Arial" w:hAnsi="Arial" w:cs="Arial"/>
          <w:b/>
          <w:sz w:val="28"/>
          <w:szCs w:val="28"/>
        </w:rPr>
        <w:tab/>
      </w:r>
      <w:r w:rsidRPr="00703F8A">
        <w:rPr>
          <w:rFonts w:ascii="Arial" w:hAnsi="Arial" w:cs="Arial"/>
          <w:b/>
          <w:sz w:val="28"/>
          <w:szCs w:val="28"/>
        </w:rPr>
        <w:tab/>
      </w:r>
      <w:r w:rsidRPr="00703F8A">
        <w:rPr>
          <w:rFonts w:ascii="Arial" w:hAnsi="Arial" w:cs="Arial"/>
          <w:b/>
          <w:sz w:val="28"/>
          <w:szCs w:val="28"/>
        </w:rPr>
        <w:tab/>
      </w:r>
      <w:r w:rsidRPr="00703F8A">
        <w:rPr>
          <w:rFonts w:ascii="Arial" w:hAnsi="Arial" w:cs="Arial"/>
          <w:b/>
          <w:sz w:val="28"/>
          <w:szCs w:val="28"/>
        </w:rPr>
        <w:tab/>
      </w:r>
      <w:r w:rsidRPr="00703F8A">
        <w:rPr>
          <w:rFonts w:ascii="Arial" w:hAnsi="Arial" w:cs="Arial"/>
          <w:b/>
          <w:sz w:val="24"/>
          <w:szCs w:val="24"/>
        </w:rPr>
        <w:t>Several times with cold water</w:t>
      </w:r>
    </w:p>
    <w:p w:rsidR="000018B6" w:rsidRDefault="000018B6" w:rsidP="00A962BD">
      <w:pPr>
        <w:rPr>
          <w:rFonts w:ascii="Arial" w:hAnsi="Arial" w:cs="Arial"/>
          <w:sz w:val="24"/>
          <w:szCs w:val="24"/>
        </w:rPr>
      </w:pPr>
    </w:p>
    <w:p w:rsidR="000018B6" w:rsidRDefault="00703F8A" w:rsidP="00703F8A">
      <w:pPr>
        <w:pStyle w:val="ListParagraph"/>
        <w:numPr>
          <w:ilvl w:val="0"/>
          <w:numId w:val="28"/>
        </w:numPr>
        <w:rPr>
          <w:rFonts w:ascii="Arial" w:hAnsi="Arial" w:cs="Arial"/>
          <w:sz w:val="24"/>
          <w:szCs w:val="24"/>
        </w:rPr>
      </w:pPr>
      <w:r>
        <w:rPr>
          <w:rFonts w:ascii="Arial" w:hAnsi="Arial" w:cs="Arial"/>
          <w:sz w:val="24"/>
          <w:szCs w:val="24"/>
        </w:rPr>
        <w:t>Report incident to your manager</w:t>
      </w:r>
    </w:p>
    <w:p w:rsidR="00703F8A" w:rsidRDefault="00703F8A" w:rsidP="00703F8A">
      <w:pPr>
        <w:pStyle w:val="ListParagraph"/>
        <w:numPr>
          <w:ilvl w:val="0"/>
          <w:numId w:val="28"/>
        </w:numPr>
        <w:rPr>
          <w:rFonts w:ascii="Arial" w:hAnsi="Arial" w:cs="Arial"/>
          <w:sz w:val="24"/>
          <w:szCs w:val="24"/>
        </w:rPr>
      </w:pPr>
      <w:r>
        <w:rPr>
          <w:rFonts w:ascii="Arial" w:hAnsi="Arial" w:cs="Arial"/>
          <w:sz w:val="24"/>
          <w:szCs w:val="24"/>
        </w:rPr>
        <w:t>Complete accident form</w:t>
      </w:r>
    </w:p>
    <w:p w:rsidR="00703F8A" w:rsidRDefault="00703F8A" w:rsidP="00703F8A">
      <w:pPr>
        <w:rPr>
          <w:rFonts w:ascii="Arial" w:hAnsi="Arial" w:cs="Arial"/>
          <w:sz w:val="24"/>
          <w:szCs w:val="24"/>
        </w:rPr>
      </w:pPr>
    </w:p>
    <w:p w:rsidR="00703F8A" w:rsidRDefault="00703F8A" w:rsidP="00703F8A">
      <w:pPr>
        <w:rPr>
          <w:rFonts w:ascii="Arial" w:hAnsi="Arial" w:cs="Arial"/>
          <w:b/>
          <w:sz w:val="24"/>
          <w:szCs w:val="24"/>
        </w:rPr>
      </w:pPr>
      <w:r>
        <w:rPr>
          <w:rFonts w:ascii="Arial" w:hAnsi="Arial" w:cs="Arial"/>
          <w:b/>
          <w:sz w:val="24"/>
          <w:szCs w:val="24"/>
        </w:rPr>
        <w:t>Initiate investigation as to the cause of the incident and risk management</w:t>
      </w:r>
    </w:p>
    <w:p w:rsidR="00703F8A" w:rsidRDefault="00703F8A" w:rsidP="00703F8A">
      <w:pPr>
        <w:rPr>
          <w:rFonts w:ascii="Arial" w:hAnsi="Arial" w:cs="Arial"/>
          <w:b/>
          <w:sz w:val="24"/>
          <w:szCs w:val="24"/>
        </w:rPr>
      </w:pPr>
    </w:p>
    <w:p w:rsidR="00703F8A" w:rsidRDefault="00703F8A" w:rsidP="00703F8A">
      <w:pPr>
        <w:rPr>
          <w:rFonts w:ascii="Arial" w:hAnsi="Arial" w:cs="Arial"/>
          <w:b/>
          <w:sz w:val="24"/>
          <w:szCs w:val="24"/>
        </w:rPr>
      </w:pPr>
    </w:p>
    <w:p w:rsidR="00703F8A" w:rsidRDefault="00703F8A" w:rsidP="00703F8A">
      <w:pPr>
        <w:rPr>
          <w:rFonts w:ascii="Arial" w:hAnsi="Arial" w:cs="Arial"/>
          <w:b/>
          <w:sz w:val="24"/>
          <w:szCs w:val="24"/>
        </w:rPr>
      </w:pPr>
    </w:p>
    <w:p w:rsidR="00703F8A" w:rsidRPr="00703F8A" w:rsidRDefault="00703F8A" w:rsidP="00703F8A">
      <w:pPr>
        <w:pStyle w:val="NoSpacing"/>
        <w:tabs>
          <w:tab w:val="left" w:pos="5880"/>
        </w:tabs>
        <w:rPr>
          <w:b/>
          <w:sz w:val="28"/>
          <w:szCs w:val="28"/>
        </w:rPr>
      </w:pPr>
      <w:r w:rsidRPr="00703F8A">
        <w:rPr>
          <w:b/>
          <w:sz w:val="28"/>
          <w:szCs w:val="28"/>
        </w:rPr>
        <w:t>Injury from clean/unused                      Injury from used needle or instrument</w:t>
      </w:r>
    </w:p>
    <w:p w:rsidR="00703F8A" w:rsidRPr="00703F8A" w:rsidRDefault="00703F8A" w:rsidP="00703F8A">
      <w:pPr>
        <w:pStyle w:val="NoSpacing"/>
        <w:rPr>
          <w:b/>
          <w:sz w:val="28"/>
          <w:szCs w:val="28"/>
        </w:rPr>
      </w:pPr>
      <w:r w:rsidRPr="00703F8A">
        <w:rPr>
          <w:b/>
          <w:sz w:val="28"/>
          <w:szCs w:val="28"/>
        </w:rPr>
        <w:t xml:space="preserve">Instrument or needle -                           Risk assessment by GP on duty or </w:t>
      </w:r>
    </w:p>
    <w:p w:rsidR="00703F8A" w:rsidRPr="00703F8A" w:rsidRDefault="00703F8A" w:rsidP="00703F8A">
      <w:pPr>
        <w:rPr>
          <w:rFonts w:ascii="Arial" w:hAnsi="Arial" w:cs="Arial"/>
          <w:b/>
          <w:sz w:val="24"/>
          <w:szCs w:val="24"/>
        </w:rPr>
      </w:pPr>
      <w:r w:rsidRPr="00703F8A">
        <w:rPr>
          <w:rFonts w:ascii="Arial" w:hAnsi="Arial" w:cs="Arial"/>
          <w:b/>
          <w:sz w:val="24"/>
          <w:szCs w:val="24"/>
        </w:rPr>
        <w:t>No further action likely                             A &amp; E doctor</w:t>
      </w:r>
    </w:p>
    <w:p w:rsidR="000018B6" w:rsidRDefault="000018B6" w:rsidP="00A962BD">
      <w:pPr>
        <w:rPr>
          <w:rFonts w:ascii="Arial" w:hAnsi="Arial" w:cs="Arial"/>
          <w:sz w:val="24"/>
          <w:szCs w:val="24"/>
        </w:rPr>
      </w:pPr>
    </w:p>
    <w:p w:rsidR="000018B6" w:rsidRDefault="000018B6" w:rsidP="00A962BD">
      <w:pPr>
        <w:rPr>
          <w:rFonts w:ascii="Arial" w:hAnsi="Arial" w:cs="Arial"/>
          <w:sz w:val="24"/>
          <w:szCs w:val="24"/>
        </w:rPr>
      </w:pPr>
    </w:p>
    <w:p w:rsidR="000018B6" w:rsidRDefault="000018B6" w:rsidP="00A962BD">
      <w:pPr>
        <w:rPr>
          <w:rFonts w:ascii="Arial" w:hAnsi="Arial" w:cs="Arial"/>
          <w:sz w:val="24"/>
          <w:szCs w:val="24"/>
        </w:rPr>
      </w:pPr>
    </w:p>
    <w:p w:rsidR="000018B6" w:rsidRDefault="000018B6" w:rsidP="00A962BD">
      <w:pPr>
        <w:rPr>
          <w:rFonts w:ascii="Arial" w:hAnsi="Arial" w:cs="Arial"/>
          <w:sz w:val="24"/>
          <w:szCs w:val="24"/>
        </w:rPr>
      </w:pPr>
    </w:p>
    <w:p w:rsidR="000018B6" w:rsidRDefault="000018B6" w:rsidP="00A962BD">
      <w:pPr>
        <w:rPr>
          <w:rFonts w:ascii="Arial" w:hAnsi="Arial" w:cs="Arial"/>
          <w:sz w:val="24"/>
          <w:szCs w:val="24"/>
        </w:rPr>
      </w:pPr>
    </w:p>
    <w:p w:rsidR="000018B6" w:rsidRDefault="000018B6" w:rsidP="00A962BD">
      <w:pPr>
        <w:rPr>
          <w:rFonts w:ascii="Arial" w:hAnsi="Arial" w:cs="Arial"/>
          <w:sz w:val="24"/>
          <w:szCs w:val="24"/>
        </w:rPr>
      </w:pPr>
    </w:p>
    <w:p w:rsidR="000018B6" w:rsidRDefault="000018B6" w:rsidP="00A962BD">
      <w:pPr>
        <w:rPr>
          <w:rFonts w:ascii="Arial" w:hAnsi="Arial" w:cs="Arial"/>
          <w:sz w:val="24"/>
          <w:szCs w:val="24"/>
        </w:rPr>
      </w:pPr>
    </w:p>
    <w:p w:rsidR="00630400" w:rsidRDefault="00630400" w:rsidP="00A962BD">
      <w:pPr>
        <w:rPr>
          <w:rFonts w:ascii="Arial" w:hAnsi="Arial" w:cs="Arial"/>
          <w:b/>
          <w:sz w:val="24"/>
          <w:szCs w:val="24"/>
        </w:rPr>
      </w:pPr>
      <w:proofErr w:type="gramStart"/>
      <w:r>
        <w:rPr>
          <w:rFonts w:ascii="Arial" w:hAnsi="Arial" w:cs="Arial"/>
          <w:sz w:val="24"/>
          <w:szCs w:val="24"/>
        </w:rPr>
        <w:t xml:space="preserve">6.3.3  </w:t>
      </w:r>
      <w:r w:rsidRPr="00630400">
        <w:rPr>
          <w:rFonts w:ascii="Arial" w:hAnsi="Arial" w:cs="Arial"/>
          <w:b/>
          <w:sz w:val="24"/>
          <w:szCs w:val="24"/>
        </w:rPr>
        <w:t>Sharps</w:t>
      </w:r>
      <w:proofErr w:type="gramEnd"/>
      <w:r w:rsidRPr="00630400">
        <w:rPr>
          <w:rFonts w:ascii="Arial" w:hAnsi="Arial" w:cs="Arial"/>
          <w:b/>
          <w:sz w:val="24"/>
          <w:szCs w:val="24"/>
        </w:rPr>
        <w:t xml:space="preserve"> Containers</w:t>
      </w:r>
    </w:p>
    <w:p w:rsidR="00630400" w:rsidRPr="00630400" w:rsidRDefault="00630400" w:rsidP="00A962BD">
      <w:pPr>
        <w:rPr>
          <w:rFonts w:ascii="Arial" w:hAnsi="Arial" w:cs="Arial"/>
          <w:sz w:val="24"/>
          <w:szCs w:val="24"/>
        </w:rPr>
      </w:pPr>
      <w:r>
        <w:rPr>
          <w:rFonts w:ascii="Arial" w:hAnsi="Arial" w:cs="Arial"/>
          <w:sz w:val="24"/>
          <w:szCs w:val="24"/>
        </w:rPr>
        <w:t>There are several types of sharps bins currently on the market but all must conform to British Standard BS7320. 1990.  When the bin is three quarters full close securely and change.  The bin should be labelled with Surgery name, address and date before disposal (collection); sealed bins should not be placed in yellow bag prior to disposal.  Ensure that sealed bins awaiting collection are housed in a locked area which is inaccessible to unauthorised persons.  The sharps bins should be placed in the Sluice room with staff only access.</w:t>
      </w:r>
    </w:p>
    <w:p w:rsidR="0073267E" w:rsidRPr="0073267E" w:rsidRDefault="0073267E" w:rsidP="0073267E">
      <w:pPr>
        <w:rPr>
          <w:rFonts w:ascii="Arial" w:hAnsi="Arial" w:cs="Arial"/>
          <w:b/>
          <w:sz w:val="24"/>
          <w:szCs w:val="24"/>
        </w:rPr>
      </w:pPr>
    </w:p>
    <w:p w:rsidR="0073267E" w:rsidRDefault="00630400" w:rsidP="00EA57FE">
      <w:pPr>
        <w:rPr>
          <w:rFonts w:ascii="Arial" w:hAnsi="Arial" w:cs="Arial"/>
          <w:b/>
          <w:sz w:val="24"/>
          <w:szCs w:val="24"/>
        </w:rPr>
      </w:pPr>
      <w:r>
        <w:rPr>
          <w:rFonts w:ascii="Arial" w:hAnsi="Arial" w:cs="Arial"/>
          <w:b/>
          <w:sz w:val="24"/>
          <w:szCs w:val="24"/>
        </w:rPr>
        <w:t>6.4 Managing Spillages</w:t>
      </w:r>
    </w:p>
    <w:p w:rsidR="00630400" w:rsidRPr="00630400" w:rsidRDefault="00630400" w:rsidP="00630400">
      <w:pPr>
        <w:pStyle w:val="ListParagraph"/>
        <w:numPr>
          <w:ilvl w:val="0"/>
          <w:numId w:val="20"/>
        </w:numPr>
        <w:rPr>
          <w:rFonts w:ascii="Arial" w:hAnsi="Arial" w:cs="Arial"/>
          <w:b/>
          <w:sz w:val="24"/>
          <w:szCs w:val="24"/>
        </w:rPr>
      </w:pPr>
      <w:r>
        <w:rPr>
          <w:rFonts w:ascii="Arial" w:hAnsi="Arial" w:cs="Arial"/>
          <w:sz w:val="24"/>
          <w:szCs w:val="24"/>
        </w:rPr>
        <w:t>Deal with blood and body fluid spills quickly and effectively</w:t>
      </w:r>
    </w:p>
    <w:p w:rsidR="00630400" w:rsidRPr="00630400" w:rsidRDefault="00630400" w:rsidP="00630400">
      <w:pPr>
        <w:pStyle w:val="ListParagraph"/>
        <w:numPr>
          <w:ilvl w:val="0"/>
          <w:numId w:val="20"/>
        </w:numPr>
        <w:rPr>
          <w:rFonts w:ascii="Arial" w:hAnsi="Arial" w:cs="Arial"/>
          <w:b/>
          <w:sz w:val="24"/>
          <w:szCs w:val="24"/>
        </w:rPr>
      </w:pPr>
      <w:r>
        <w:rPr>
          <w:rFonts w:ascii="Arial" w:hAnsi="Arial" w:cs="Arial"/>
          <w:sz w:val="24"/>
          <w:szCs w:val="24"/>
        </w:rPr>
        <w:t>Reception have facilities which deal with spillages</w:t>
      </w:r>
    </w:p>
    <w:p w:rsidR="00630400" w:rsidRPr="00630400" w:rsidRDefault="00630400" w:rsidP="00630400">
      <w:pPr>
        <w:pStyle w:val="ListParagraph"/>
        <w:numPr>
          <w:ilvl w:val="0"/>
          <w:numId w:val="20"/>
        </w:numPr>
        <w:rPr>
          <w:rFonts w:ascii="Arial" w:hAnsi="Arial" w:cs="Arial"/>
          <w:b/>
          <w:sz w:val="24"/>
          <w:szCs w:val="24"/>
        </w:rPr>
      </w:pPr>
      <w:r>
        <w:rPr>
          <w:rFonts w:ascii="Arial" w:hAnsi="Arial" w:cs="Arial"/>
          <w:sz w:val="24"/>
          <w:szCs w:val="24"/>
        </w:rPr>
        <w:t>Urine and stool contamination should be treated as an infectious clean, unless they are blood stained</w:t>
      </w:r>
    </w:p>
    <w:p w:rsidR="00630400" w:rsidRPr="00630400" w:rsidRDefault="00630400" w:rsidP="00630400">
      <w:pPr>
        <w:pStyle w:val="ListParagraph"/>
        <w:numPr>
          <w:ilvl w:val="0"/>
          <w:numId w:val="20"/>
        </w:numPr>
        <w:rPr>
          <w:rFonts w:ascii="Arial" w:hAnsi="Arial" w:cs="Arial"/>
          <w:b/>
          <w:sz w:val="24"/>
          <w:szCs w:val="24"/>
        </w:rPr>
      </w:pPr>
      <w:r>
        <w:rPr>
          <w:rFonts w:ascii="Arial" w:hAnsi="Arial" w:cs="Arial"/>
          <w:sz w:val="24"/>
          <w:szCs w:val="24"/>
        </w:rPr>
        <w:t>Blood stained carpet should be replaced.</w:t>
      </w:r>
    </w:p>
    <w:p w:rsidR="00630400" w:rsidRDefault="00630400" w:rsidP="00630400">
      <w:pPr>
        <w:rPr>
          <w:rFonts w:ascii="Arial" w:hAnsi="Arial" w:cs="Arial"/>
          <w:b/>
          <w:i/>
          <w:sz w:val="24"/>
          <w:szCs w:val="24"/>
        </w:rPr>
      </w:pPr>
      <w:r w:rsidRPr="00630400">
        <w:rPr>
          <w:rFonts w:ascii="Arial" w:hAnsi="Arial" w:cs="Arial"/>
          <w:b/>
          <w:i/>
          <w:sz w:val="24"/>
          <w:szCs w:val="24"/>
        </w:rPr>
        <w:t>How to deal with it:</w:t>
      </w:r>
    </w:p>
    <w:p w:rsidR="00630400" w:rsidRPr="00630400" w:rsidRDefault="00630400" w:rsidP="00630400">
      <w:pPr>
        <w:rPr>
          <w:rFonts w:ascii="Arial" w:hAnsi="Arial" w:cs="Arial"/>
          <w:sz w:val="24"/>
          <w:szCs w:val="24"/>
        </w:rPr>
      </w:pPr>
      <w:r>
        <w:rPr>
          <w:rFonts w:ascii="Arial" w:hAnsi="Arial" w:cs="Arial"/>
          <w:sz w:val="24"/>
          <w:szCs w:val="24"/>
        </w:rPr>
        <w:t>Spillage kits at both sites healthcare worker to familiarise with.  Then it may require deep cleaning so management need to be informed.</w:t>
      </w:r>
    </w:p>
    <w:p w:rsidR="0073267E" w:rsidRPr="00EA57FE" w:rsidRDefault="0073267E" w:rsidP="00EA57FE">
      <w:pPr>
        <w:rPr>
          <w:rFonts w:ascii="Arial" w:hAnsi="Arial" w:cs="Arial"/>
          <w:sz w:val="24"/>
          <w:szCs w:val="24"/>
        </w:rPr>
      </w:pPr>
    </w:p>
    <w:p w:rsidR="00AF6D90" w:rsidRDefault="007F3C19" w:rsidP="0008489F">
      <w:pPr>
        <w:rPr>
          <w:rFonts w:ascii="Arial" w:hAnsi="Arial" w:cs="Arial"/>
          <w:b/>
          <w:sz w:val="24"/>
          <w:szCs w:val="24"/>
        </w:rPr>
      </w:pPr>
      <w:r w:rsidRPr="007F3C19">
        <w:rPr>
          <w:rFonts w:ascii="Arial" w:hAnsi="Arial" w:cs="Arial"/>
          <w:b/>
          <w:sz w:val="24"/>
          <w:szCs w:val="24"/>
        </w:rPr>
        <w:t>6.5 Specimen Handling</w:t>
      </w:r>
    </w:p>
    <w:p w:rsidR="007F3C19" w:rsidRDefault="004303D3" w:rsidP="0008489F">
      <w:pPr>
        <w:rPr>
          <w:rFonts w:ascii="Arial" w:hAnsi="Arial" w:cs="Arial"/>
          <w:sz w:val="24"/>
          <w:szCs w:val="24"/>
        </w:rPr>
      </w:pPr>
      <w:r>
        <w:rPr>
          <w:rFonts w:ascii="Arial" w:hAnsi="Arial" w:cs="Arial"/>
          <w:sz w:val="24"/>
          <w:szCs w:val="24"/>
        </w:rPr>
        <w:t>Please refer to separate policy</w:t>
      </w:r>
    </w:p>
    <w:p w:rsidR="004303D3" w:rsidRDefault="004303D3" w:rsidP="0008489F">
      <w:pPr>
        <w:rPr>
          <w:rFonts w:ascii="Arial" w:hAnsi="Arial" w:cs="Arial"/>
          <w:sz w:val="24"/>
          <w:szCs w:val="24"/>
        </w:rPr>
      </w:pPr>
    </w:p>
    <w:p w:rsidR="004303D3" w:rsidRDefault="004303D3" w:rsidP="0008489F">
      <w:pPr>
        <w:rPr>
          <w:rFonts w:ascii="Arial" w:hAnsi="Arial" w:cs="Arial"/>
          <w:b/>
          <w:sz w:val="24"/>
          <w:szCs w:val="24"/>
        </w:rPr>
      </w:pPr>
      <w:r w:rsidRPr="004303D3">
        <w:rPr>
          <w:rFonts w:ascii="Arial" w:hAnsi="Arial" w:cs="Arial"/>
          <w:b/>
          <w:sz w:val="24"/>
          <w:szCs w:val="24"/>
        </w:rPr>
        <w:t>6.6   Waste Management</w:t>
      </w:r>
    </w:p>
    <w:p w:rsidR="004303D3" w:rsidRDefault="004303D3" w:rsidP="004303D3">
      <w:pPr>
        <w:rPr>
          <w:rFonts w:ascii="Arial" w:hAnsi="Arial" w:cs="Arial"/>
          <w:sz w:val="24"/>
          <w:szCs w:val="24"/>
        </w:rPr>
      </w:pPr>
      <w:r>
        <w:rPr>
          <w:rFonts w:ascii="Arial" w:hAnsi="Arial" w:cs="Arial"/>
          <w:sz w:val="24"/>
          <w:szCs w:val="24"/>
        </w:rPr>
        <w:t>Please see separate policy.</w:t>
      </w:r>
    </w:p>
    <w:p w:rsidR="004303D3" w:rsidRDefault="004303D3" w:rsidP="004303D3">
      <w:pPr>
        <w:rPr>
          <w:rFonts w:ascii="Arial" w:hAnsi="Arial" w:cs="Arial"/>
          <w:sz w:val="24"/>
          <w:szCs w:val="24"/>
        </w:rPr>
      </w:pPr>
    </w:p>
    <w:p w:rsidR="004303D3" w:rsidRDefault="004303D3" w:rsidP="004303D3">
      <w:pPr>
        <w:rPr>
          <w:rFonts w:ascii="Arial" w:hAnsi="Arial" w:cs="Arial"/>
          <w:b/>
          <w:sz w:val="24"/>
          <w:szCs w:val="24"/>
        </w:rPr>
      </w:pPr>
      <w:proofErr w:type="gramStart"/>
      <w:r w:rsidRPr="004303D3">
        <w:rPr>
          <w:rFonts w:ascii="Arial" w:hAnsi="Arial" w:cs="Arial"/>
          <w:b/>
          <w:sz w:val="24"/>
          <w:szCs w:val="24"/>
        </w:rPr>
        <w:t>6.7  Cleaning</w:t>
      </w:r>
      <w:proofErr w:type="gramEnd"/>
      <w:r w:rsidRPr="004303D3">
        <w:rPr>
          <w:rFonts w:ascii="Arial" w:hAnsi="Arial" w:cs="Arial"/>
          <w:b/>
          <w:sz w:val="24"/>
          <w:szCs w:val="24"/>
        </w:rPr>
        <w:t xml:space="preserve"> of Medication Equipment &amp; Environment</w:t>
      </w:r>
    </w:p>
    <w:p w:rsidR="004303D3" w:rsidRDefault="004303D3" w:rsidP="004303D3">
      <w:pPr>
        <w:rPr>
          <w:rFonts w:ascii="Arial" w:hAnsi="Arial" w:cs="Arial"/>
          <w:b/>
          <w:sz w:val="24"/>
          <w:szCs w:val="24"/>
        </w:rPr>
      </w:pPr>
      <w:proofErr w:type="gramStart"/>
      <w:r w:rsidRPr="004303D3">
        <w:rPr>
          <w:rFonts w:ascii="Arial" w:hAnsi="Arial" w:cs="Arial"/>
          <w:sz w:val="24"/>
          <w:szCs w:val="24"/>
        </w:rPr>
        <w:t>6.7.1</w:t>
      </w:r>
      <w:r>
        <w:rPr>
          <w:rFonts w:ascii="Arial" w:hAnsi="Arial" w:cs="Arial"/>
          <w:b/>
          <w:sz w:val="24"/>
          <w:szCs w:val="24"/>
        </w:rPr>
        <w:t xml:space="preserve">  Cleaning</w:t>
      </w:r>
      <w:proofErr w:type="gramEnd"/>
      <w:r>
        <w:rPr>
          <w:rFonts w:ascii="Arial" w:hAnsi="Arial" w:cs="Arial"/>
          <w:b/>
          <w:sz w:val="24"/>
          <w:szCs w:val="24"/>
        </w:rPr>
        <w:t xml:space="preserve"> of Medical Equipment</w:t>
      </w:r>
    </w:p>
    <w:p w:rsidR="004303D3" w:rsidRDefault="004303D3" w:rsidP="004303D3">
      <w:pPr>
        <w:pStyle w:val="ListParagraph"/>
        <w:numPr>
          <w:ilvl w:val="0"/>
          <w:numId w:val="22"/>
        </w:numPr>
        <w:rPr>
          <w:rFonts w:ascii="Arial" w:hAnsi="Arial" w:cs="Arial"/>
          <w:sz w:val="24"/>
          <w:szCs w:val="24"/>
        </w:rPr>
      </w:pPr>
      <w:r>
        <w:rPr>
          <w:rFonts w:ascii="Arial" w:hAnsi="Arial" w:cs="Arial"/>
          <w:sz w:val="24"/>
          <w:szCs w:val="24"/>
        </w:rPr>
        <w:t>Clean medical equipment as per manufacturers’ instructions between patients</w:t>
      </w:r>
    </w:p>
    <w:p w:rsidR="004303D3" w:rsidRDefault="004303D3" w:rsidP="004303D3">
      <w:pPr>
        <w:pStyle w:val="ListParagraph"/>
        <w:numPr>
          <w:ilvl w:val="0"/>
          <w:numId w:val="22"/>
        </w:numPr>
        <w:rPr>
          <w:rFonts w:ascii="Arial" w:hAnsi="Arial" w:cs="Arial"/>
          <w:sz w:val="24"/>
          <w:szCs w:val="24"/>
        </w:rPr>
      </w:pPr>
      <w:r>
        <w:rPr>
          <w:rFonts w:ascii="Arial" w:hAnsi="Arial" w:cs="Arial"/>
          <w:sz w:val="24"/>
          <w:szCs w:val="24"/>
        </w:rPr>
        <w:t>Single use items must be disposed of after each use</w:t>
      </w:r>
    </w:p>
    <w:p w:rsidR="004303D3" w:rsidRDefault="004303D3" w:rsidP="004303D3">
      <w:pPr>
        <w:pStyle w:val="ListParagraph"/>
        <w:numPr>
          <w:ilvl w:val="0"/>
          <w:numId w:val="22"/>
        </w:numPr>
        <w:rPr>
          <w:rFonts w:ascii="Arial" w:hAnsi="Arial" w:cs="Arial"/>
          <w:sz w:val="24"/>
          <w:szCs w:val="24"/>
        </w:rPr>
      </w:pPr>
      <w:r>
        <w:rPr>
          <w:rFonts w:ascii="Arial" w:hAnsi="Arial" w:cs="Arial"/>
          <w:sz w:val="24"/>
          <w:szCs w:val="24"/>
        </w:rPr>
        <w:t>We do not now use re-usable instruments</w:t>
      </w:r>
    </w:p>
    <w:p w:rsidR="002569F8" w:rsidRDefault="002569F8" w:rsidP="004303D3">
      <w:pPr>
        <w:pStyle w:val="ListParagraph"/>
        <w:numPr>
          <w:ilvl w:val="0"/>
          <w:numId w:val="22"/>
        </w:numPr>
        <w:rPr>
          <w:rFonts w:ascii="Arial" w:hAnsi="Arial" w:cs="Arial"/>
          <w:sz w:val="24"/>
          <w:szCs w:val="24"/>
        </w:rPr>
      </w:pPr>
      <w:r>
        <w:rPr>
          <w:rFonts w:ascii="Arial" w:hAnsi="Arial" w:cs="Arial"/>
          <w:sz w:val="24"/>
          <w:szCs w:val="24"/>
        </w:rPr>
        <w:t>Cleaning schedule after use of room to be completed</w:t>
      </w:r>
    </w:p>
    <w:p w:rsidR="002569F8" w:rsidRPr="002569F8" w:rsidRDefault="002569F8" w:rsidP="002569F8">
      <w:pPr>
        <w:rPr>
          <w:rFonts w:ascii="Arial" w:hAnsi="Arial" w:cs="Arial"/>
          <w:sz w:val="24"/>
          <w:szCs w:val="24"/>
        </w:rPr>
      </w:pPr>
    </w:p>
    <w:p w:rsidR="002569F8" w:rsidRPr="002569F8" w:rsidRDefault="002569F8" w:rsidP="002569F8">
      <w:pPr>
        <w:rPr>
          <w:rFonts w:ascii="Arial" w:hAnsi="Arial" w:cs="Arial"/>
          <w:sz w:val="24"/>
          <w:szCs w:val="24"/>
        </w:rPr>
      </w:pPr>
      <w:proofErr w:type="gramStart"/>
      <w:r>
        <w:rPr>
          <w:rFonts w:ascii="Arial" w:hAnsi="Arial" w:cs="Arial"/>
          <w:sz w:val="24"/>
          <w:szCs w:val="24"/>
        </w:rPr>
        <w:t xml:space="preserve">6.7.2  </w:t>
      </w:r>
      <w:r w:rsidRPr="002569F8">
        <w:rPr>
          <w:rFonts w:ascii="Arial" w:hAnsi="Arial" w:cs="Arial"/>
          <w:b/>
          <w:sz w:val="24"/>
          <w:szCs w:val="24"/>
        </w:rPr>
        <w:t>General</w:t>
      </w:r>
      <w:proofErr w:type="gramEnd"/>
      <w:r w:rsidRPr="002569F8">
        <w:rPr>
          <w:rFonts w:ascii="Arial" w:hAnsi="Arial" w:cs="Arial"/>
          <w:b/>
          <w:sz w:val="24"/>
          <w:szCs w:val="24"/>
        </w:rPr>
        <w:t xml:space="preserve"> Environmental Cleaning</w:t>
      </w:r>
    </w:p>
    <w:p w:rsidR="004303D3" w:rsidRDefault="002569F8" w:rsidP="004303D3">
      <w:pPr>
        <w:rPr>
          <w:rFonts w:ascii="Arial" w:hAnsi="Arial" w:cs="Arial"/>
          <w:sz w:val="24"/>
          <w:szCs w:val="24"/>
        </w:rPr>
      </w:pPr>
      <w:r w:rsidRPr="002569F8">
        <w:rPr>
          <w:rFonts w:ascii="Arial" w:hAnsi="Arial" w:cs="Arial"/>
          <w:sz w:val="24"/>
          <w:szCs w:val="24"/>
        </w:rPr>
        <w:t xml:space="preserve">Please refer to cleaning schedule.  Environmental cleaning is carried out by Alyson </w:t>
      </w:r>
      <w:proofErr w:type="spellStart"/>
      <w:r w:rsidRPr="002569F8">
        <w:rPr>
          <w:rFonts w:ascii="Arial" w:hAnsi="Arial" w:cs="Arial"/>
          <w:sz w:val="24"/>
          <w:szCs w:val="24"/>
        </w:rPr>
        <w:t>Dring</w:t>
      </w:r>
      <w:proofErr w:type="spellEnd"/>
      <w:r w:rsidRPr="002569F8">
        <w:rPr>
          <w:rFonts w:ascii="Arial" w:hAnsi="Arial" w:cs="Arial"/>
          <w:sz w:val="24"/>
          <w:szCs w:val="24"/>
        </w:rPr>
        <w:t xml:space="preserve"> and cleaning schedule and audits.</w:t>
      </w:r>
    </w:p>
    <w:p w:rsidR="002569F8" w:rsidRDefault="002569F8" w:rsidP="004303D3">
      <w:pPr>
        <w:rPr>
          <w:rFonts w:ascii="Arial" w:hAnsi="Arial" w:cs="Arial"/>
          <w:sz w:val="24"/>
          <w:szCs w:val="24"/>
        </w:rPr>
      </w:pPr>
    </w:p>
    <w:p w:rsidR="002569F8" w:rsidRDefault="002569F8" w:rsidP="004303D3">
      <w:pPr>
        <w:rPr>
          <w:rFonts w:ascii="Arial" w:hAnsi="Arial" w:cs="Arial"/>
          <w:sz w:val="24"/>
          <w:szCs w:val="24"/>
        </w:rPr>
      </w:pPr>
      <w:r>
        <w:rPr>
          <w:rFonts w:ascii="Arial" w:hAnsi="Arial" w:cs="Arial"/>
          <w:sz w:val="24"/>
          <w:szCs w:val="24"/>
        </w:rPr>
        <w:t>Any concerns about the standard of cleaning should be reported to the Infection Control lead or practice manager.</w:t>
      </w:r>
    </w:p>
    <w:p w:rsidR="002569F8" w:rsidRDefault="002569F8" w:rsidP="004303D3">
      <w:pPr>
        <w:rPr>
          <w:rFonts w:ascii="Arial" w:hAnsi="Arial" w:cs="Arial"/>
          <w:sz w:val="24"/>
          <w:szCs w:val="24"/>
        </w:rPr>
      </w:pPr>
    </w:p>
    <w:p w:rsidR="002569F8" w:rsidRDefault="002569F8" w:rsidP="004303D3">
      <w:pPr>
        <w:rPr>
          <w:rFonts w:ascii="Arial" w:hAnsi="Arial" w:cs="Arial"/>
          <w:b/>
          <w:sz w:val="24"/>
          <w:szCs w:val="24"/>
        </w:rPr>
      </w:pPr>
      <w:r w:rsidRPr="002569F8">
        <w:rPr>
          <w:rFonts w:ascii="Arial" w:hAnsi="Arial" w:cs="Arial"/>
          <w:b/>
          <w:sz w:val="24"/>
          <w:szCs w:val="24"/>
        </w:rPr>
        <w:t>6.8 Decontamination of Equipment</w:t>
      </w:r>
    </w:p>
    <w:p w:rsidR="002569F8" w:rsidRDefault="002569F8" w:rsidP="004303D3">
      <w:pPr>
        <w:rPr>
          <w:rFonts w:ascii="Arial" w:hAnsi="Arial" w:cs="Arial"/>
          <w:sz w:val="24"/>
          <w:szCs w:val="24"/>
        </w:rPr>
      </w:pPr>
      <w:r>
        <w:rPr>
          <w:rFonts w:ascii="Arial" w:hAnsi="Arial" w:cs="Arial"/>
          <w:sz w:val="24"/>
          <w:szCs w:val="24"/>
        </w:rPr>
        <w:t>Equipment to be sent for inspection, service or repair</w:t>
      </w:r>
    </w:p>
    <w:p w:rsidR="002569F8" w:rsidRDefault="002569F8" w:rsidP="002569F8">
      <w:pPr>
        <w:pStyle w:val="ListParagraph"/>
        <w:numPr>
          <w:ilvl w:val="0"/>
          <w:numId w:val="23"/>
        </w:numPr>
        <w:rPr>
          <w:rFonts w:ascii="Arial" w:hAnsi="Arial" w:cs="Arial"/>
          <w:sz w:val="24"/>
          <w:szCs w:val="24"/>
        </w:rPr>
      </w:pPr>
      <w:r>
        <w:rPr>
          <w:rFonts w:ascii="Arial" w:hAnsi="Arial" w:cs="Arial"/>
          <w:sz w:val="24"/>
          <w:szCs w:val="24"/>
        </w:rPr>
        <w:t>Equipment which has been contaminated with blood/body fluids, or has been exposed to patients with a known infectious disease should be decontaminated before being sent to third parties for inspection, service or repair and labelled as such</w:t>
      </w:r>
    </w:p>
    <w:p w:rsidR="002569F8" w:rsidRDefault="002569F8" w:rsidP="002569F8">
      <w:pPr>
        <w:rPr>
          <w:rFonts w:ascii="Arial" w:hAnsi="Arial" w:cs="Arial"/>
          <w:sz w:val="24"/>
          <w:szCs w:val="24"/>
        </w:rPr>
      </w:pPr>
      <w:r>
        <w:rPr>
          <w:rFonts w:ascii="Arial" w:hAnsi="Arial" w:cs="Arial"/>
          <w:sz w:val="24"/>
          <w:szCs w:val="24"/>
        </w:rPr>
        <w:t>If equipment cannot be decontaminated (e.g. if the device needs to be dismantled by an engineer) a biohazard label should be attached, together with a completed label and the article wrapped in a strong plastic cover.</w:t>
      </w:r>
    </w:p>
    <w:p w:rsidR="002569F8" w:rsidRDefault="002569F8" w:rsidP="002569F8">
      <w:pPr>
        <w:rPr>
          <w:rFonts w:ascii="Arial" w:hAnsi="Arial" w:cs="Arial"/>
          <w:sz w:val="24"/>
          <w:szCs w:val="24"/>
        </w:rPr>
      </w:pPr>
    </w:p>
    <w:p w:rsidR="002569F8" w:rsidRDefault="002569F8" w:rsidP="002569F8">
      <w:pPr>
        <w:rPr>
          <w:rFonts w:ascii="Arial" w:hAnsi="Arial" w:cs="Arial"/>
          <w:b/>
          <w:sz w:val="24"/>
          <w:szCs w:val="24"/>
        </w:rPr>
      </w:pPr>
      <w:r w:rsidRPr="002569F8">
        <w:rPr>
          <w:rFonts w:ascii="Arial" w:hAnsi="Arial" w:cs="Arial"/>
          <w:b/>
          <w:sz w:val="24"/>
          <w:szCs w:val="24"/>
        </w:rPr>
        <w:t>7.</w:t>
      </w:r>
      <w:r>
        <w:rPr>
          <w:rFonts w:ascii="Arial" w:hAnsi="Arial" w:cs="Arial"/>
          <w:sz w:val="24"/>
          <w:szCs w:val="24"/>
        </w:rPr>
        <w:t xml:space="preserve"> </w:t>
      </w:r>
      <w:r w:rsidRPr="002569F8">
        <w:rPr>
          <w:rFonts w:ascii="Arial" w:hAnsi="Arial" w:cs="Arial"/>
          <w:b/>
          <w:sz w:val="24"/>
          <w:szCs w:val="24"/>
        </w:rPr>
        <w:t>Instruments Storage of Sterile Instruments</w:t>
      </w:r>
    </w:p>
    <w:p w:rsidR="002569F8" w:rsidRDefault="002569F8" w:rsidP="002569F8">
      <w:pPr>
        <w:rPr>
          <w:rFonts w:ascii="Arial" w:hAnsi="Arial" w:cs="Arial"/>
          <w:sz w:val="24"/>
          <w:szCs w:val="24"/>
        </w:rPr>
      </w:pPr>
      <w:r>
        <w:rPr>
          <w:rFonts w:ascii="Arial" w:hAnsi="Arial" w:cs="Arial"/>
          <w:sz w:val="24"/>
          <w:szCs w:val="24"/>
        </w:rPr>
        <w:t>Correct storage of sterile instruments is important in order to protect the integrity of sterilised equipment</w:t>
      </w:r>
    </w:p>
    <w:p w:rsidR="002569F8" w:rsidRDefault="002569F8" w:rsidP="002569F8">
      <w:pPr>
        <w:pStyle w:val="ListParagraph"/>
        <w:numPr>
          <w:ilvl w:val="0"/>
          <w:numId w:val="23"/>
        </w:numPr>
        <w:rPr>
          <w:rFonts w:ascii="Arial" w:hAnsi="Arial" w:cs="Arial"/>
          <w:sz w:val="24"/>
          <w:szCs w:val="24"/>
        </w:rPr>
      </w:pPr>
      <w:r>
        <w:rPr>
          <w:rFonts w:ascii="Arial" w:hAnsi="Arial" w:cs="Arial"/>
          <w:sz w:val="24"/>
          <w:szCs w:val="24"/>
        </w:rPr>
        <w:t>All sterile packages, including sterile fluids, are stored above the ground to avoid contamination and to allow proper cleaning of the floor.</w:t>
      </w:r>
    </w:p>
    <w:p w:rsidR="002569F8" w:rsidRDefault="002569F8" w:rsidP="002569F8">
      <w:pPr>
        <w:pStyle w:val="ListParagraph"/>
        <w:numPr>
          <w:ilvl w:val="0"/>
          <w:numId w:val="23"/>
        </w:numPr>
        <w:rPr>
          <w:rFonts w:ascii="Arial" w:hAnsi="Arial" w:cs="Arial"/>
          <w:sz w:val="24"/>
          <w:szCs w:val="24"/>
        </w:rPr>
      </w:pPr>
      <w:r>
        <w:rPr>
          <w:rFonts w:ascii="Arial" w:hAnsi="Arial" w:cs="Arial"/>
          <w:sz w:val="24"/>
          <w:szCs w:val="24"/>
        </w:rPr>
        <w:t>All sterile packages should be stored away from dirty areas and away from hand basins.  Instruments in a wet package are considered non-sterile.</w:t>
      </w:r>
    </w:p>
    <w:p w:rsidR="002569F8" w:rsidRDefault="002569F8" w:rsidP="002569F8">
      <w:pPr>
        <w:pStyle w:val="ListParagraph"/>
        <w:numPr>
          <w:ilvl w:val="0"/>
          <w:numId w:val="23"/>
        </w:numPr>
        <w:rPr>
          <w:rFonts w:ascii="Arial" w:hAnsi="Arial" w:cs="Arial"/>
          <w:sz w:val="24"/>
          <w:szCs w:val="24"/>
        </w:rPr>
      </w:pPr>
      <w:r>
        <w:rPr>
          <w:rFonts w:ascii="Arial" w:hAnsi="Arial" w:cs="Arial"/>
          <w:sz w:val="24"/>
          <w:szCs w:val="24"/>
        </w:rPr>
        <w:t xml:space="preserve">Store sterile instruments in plastic or other </w:t>
      </w:r>
      <w:proofErr w:type="spellStart"/>
      <w:r>
        <w:rPr>
          <w:rFonts w:ascii="Arial" w:hAnsi="Arial" w:cs="Arial"/>
          <w:sz w:val="24"/>
          <w:szCs w:val="24"/>
        </w:rPr>
        <w:t>wipeable</w:t>
      </w:r>
      <w:proofErr w:type="spellEnd"/>
      <w:r>
        <w:rPr>
          <w:rFonts w:ascii="Arial" w:hAnsi="Arial" w:cs="Arial"/>
          <w:sz w:val="24"/>
          <w:szCs w:val="24"/>
        </w:rPr>
        <w:t xml:space="preserve"> containers, but not those made from cardboard as it sheds and creates dust and debris.</w:t>
      </w:r>
    </w:p>
    <w:p w:rsidR="002569F8" w:rsidRDefault="006E0A48" w:rsidP="002569F8">
      <w:pPr>
        <w:pStyle w:val="ListParagraph"/>
        <w:numPr>
          <w:ilvl w:val="0"/>
          <w:numId w:val="23"/>
        </w:numPr>
        <w:rPr>
          <w:rFonts w:ascii="Arial" w:hAnsi="Arial" w:cs="Arial"/>
          <w:sz w:val="24"/>
          <w:szCs w:val="24"/>
        </w:rPr>
      </w:pPr>
      <w:r>
        <w:rPr>
          <w:rFonts w:ascii="Arial" w:hAnsi="Arial" w:cs="Arial"/>
          <w:sz w:val="24"/>
          <w:szCs w:val="24"/>
        </w:rPr>
        <w:t>Before use, examine wrapping for damage or damp &amp; expiry dates.</w:t>
      </w:r>
    </w:p>
    <w:p w:rsidR="006E0A48" w:rsidRDefault="006E0A48" w:rsidP="002569F8">
      <w:pPr>
        <w:pStyle w:val="ListParagraph"/>
        <w:numPr>
          <w:ilvl w:val="0"/>
          <w:numId w:val="23"/>
        </w:numPr>
        <w:rPr>
          <w:rFonts w:ascii="Arial" w:hAnsi="Arial" w:cs="Arial"/>
          <w:sz w:val="24"/>
          <w:szCs w:val="24"/>
        </w:rPr>
      </w:pPr>
      <w:r>
        <w:rPr>
          <w:rFonts w:ascii="Arial" w:hAnsi="Arial" w:cs="Arial"/>
          <w:sz w:val="24"/>
          <w:szCs w:val="24"/>
        </w:rPr>
        <w:t>Expired single-use instruments should be disposed of</w:t>
      </w:r>
    </w:p>
    <w:p w:rsidR="006E0A48" w:rsidRDefault="006E0A48" w:rsidP="006E0A48">
      <w:pPr>
        <w:rPr>
          <w:rFonts w:ascii="Arial" w:hAnsi="Arial" w:cs="Arial"/>
          <w:sz w:val="24"/>
          <w:szCs w:val="24"/>
        </w:rPr>
      </w:pPr>
    </w:p>
    <w:p w:rsidR="006E0A48" w:rsidRDefault="006E0A48" w:rsidP="006E0A48">
      <w:pPr>
        <w:rPr>
          <w:rFonts w:ascii="Arial" w:hAnsi="Arial" w:cs="Arial"/>
          <w:sz w:val="24"/>
          <w:szCs w:val="24"/>
        </w:rPr>
      </w:pPr>
    </w:p>
    <w:p w:rsidR="006E0A48" w:rsidRDefault="006E0A48" w:rsidP="006E0A48">
      <w:pPr>
        <w:rPr>
          <w:rFonts w:ascii="Arial" w:hAnsi="Arial" w:cs="Arial"/>
          <w:sz w:val="24"/>
          <w:szCs w:val="24"/>
        </w:rPr>
      </w:pPr>
    </w:p>
    <w:p w:rsidR="006E0A48" w:rsidRDefault="006E0A48" w:rsidP="006E0A48">
      <w:pPr>
        <w:rPr>
          <w:rFonts w:ascii="Arial" w:hAnsi="Arial" w:cs="Arial"/>
          <w:b/>
          <w:sz w:val="24"/>
          <w:szCs w:val="24"/>
        </w:rPr>
      </w:pPr>
      <w:r w:rsidRPr="006E0A48">
        <w:rPr>
          <w:rFonts w:ascii="Arial" w:hAnsi="Arial" w:cs="Arial"/>
          <w:b/>
          <w:sz w:val="24"/>
          <w:szCs w:val="24"/>
        </w:rPr>
        <w:lastRenderedPageBreak/>
        <w:t>8.  Aseptic Technique</w:t>
      </w:r>
    </w:p>
    <w:p w:rsidR="006E0A48" w:rsidRDefault="006E0A48" w:rsidP="006E0A48">
      <w:pPr>
        <w:rPr>
          <w:rFonts w:ascii="Arial" w:hAnsi="Arial" w:cs="Arial"/>
          <w:sz w:val="24"/>
          <w:szCs w:val="24"/>
        </w:rPr>
      </w:pPr>
      <w:r>
        <w:rPr>
          <w:rFonts w:ascii="Arial" w:hAnsi="Arial" w:cs="Arial"/>
          <w:sz w:val="24"/>
          <w:szCs w:val="24"/>
        </w:rPr>
        <w:t>Aseptic technique is the term used to describe the methods used to prevent contamination of wounds and other susceptible sites by organisms that could cause infection (Marsden Manual of Clinical Nursing Procedures)</w:t>
      </w:r>
    </w:p>
    <w:p w:rsidR="006E0A48" w:rsidRDefault="006E0A48" w:rsidP="006E0A48">
      <w:pPr>
        <w:rPr>
          <w:rFonts w:ascii="Arial" w:hAnsi="Arial" w:cs="Arial"/>
          <w:sz w:val="24"/>
          <w:szCs w:val="24"/>
        </w:rPr>
      </w:pPr>
      <w:r>
        <w:rPr>
          <w:rFonts w:ascii="Arial" w:hAnsi="Arial" w:cs="Arial"/>
          <w:sz w:val="24"/>
          <w:szCs w:val="24"/>
        </w:rPr>
        <w:t>The aims of aseptic technique are:</w:t>
      </w:r>
    </w:p>
    <w:p w:rsidR="006E0A48" w:rsidRDefault="006E0A48" w:rsidP="006E0A48">
      <w:pPr>
        <w:pStyle w:val="ListParagraph"/>
        <w:numPr>
          <w:ilvl w:val="0"/>
          <w:numId w:val="24"/>
        </w:numPr>
        <w:rPr>
          <w:rFonts w:ascii="Arial" w:hAnsi="Arial" w:cs="Arial"/>
          <w:sz w:val="24"/>
          <w:szCs w:val="24"/>
        </w:rPr>
      </w:pPr>
      <w:r>
        <w:rPr>
          <w:rFonts w:ascii="Arial" w:hAnsi="Arial" w:cs="Arial"/>
          <w:sz w:val="24"/>
          <w:szCs w:val="24"/>
        </w:rPr>
        <w:t>To prevent the introduction of pathogens to the site</w:t>
      </w:r>
    </w:p>
    <w:p w:rsidR="006E0A48" w:rsidRDefault="006E0A48" w:rsidP="006E0A48">
      <w:pPr>
        <w:pStyle w:val="ListParagraph"/>
        <w:numPr>
          <w:ilvl w:val="0"/>
          <w:numId w:val="24"/>
        </w:numPr>
        <w:rPr>
          <w:rFonts w:ascii="Arial" w:hAnsi="Arial" w:cs="Arial"/>
          <w:sz w:val="24"/>
          <w:szCs w:val="24"/>
        </w:rPr>
      </w:pPr>
      <w:r>
        <w:rPr>
          <w:rFonts w:ascii="Arial" w:hAnsi="Arial" w:cs="Arial"/>
          <w:sz w:val="24"/>
          <w:szCs w:val="24"/>
        </w:rPr>
        <w:t>To prevent the transfer of pathogens from the patient to staff or other patients</w:t>
      </w:r>
    </w:p>
    <w:p w:rsidR="00E11689" w:rsidRDefault="006E0A48" w:rsidP="006E0A48">
      <w:pPr>
        <w:rPr>
          <w:rFonts w:ascii="Arial" w:hAnsi="Arial" w:cs="Arial"/>
          <w:b/>
          <w:sz w:val="24"/>
          <w:szCs w:val="24"/>
        </w:rPr>
      </w:pPr>
      <w:r>
        <w:rPr>
          <w:rFonts w:ascii="Arial" w:hAnsi="Arial" w:cs="Arial"/>
          <w:b/>
          <w:sz w:val="24"/>
          <w:szCs w:val="24"/>
        </w:rPr>
        <w:t>An aseptic technique should be implemented during any invasive procedure that bypasses the body’s naturel defences</w:t>
      </w:r>
    </w:p>
    <w:p w:rsidR="006E0A48" w:rsidRDefault="00E11689" w:rsidP="00E11689">
      <w:pPr>
        <w:rPr>
          <w:rFonts w:ascii="Arial" w:hAnsi="Arial" w:cs="Arial"/>
          <w:sz w:val="24"/>
          <w:szCs w:val="24"/>
        </w:rPr>
      </w:pPr>
      <w:r>
        <w:rPr>
          <w:rFonts w:ascii="Arial" w:hAnsi="Arial" w:cs="Arial"/>
          <w:sz w:val="24"/>
          <w:szCs w:val="24"/>
        </w:rPr>
        <w:t>An aseptic technique should also be adopted when undertaking the following procedures (this list is not exhaustive):</w:t>
      </w:r>
    </w:p>
    <w:p w:rsidR="00E11689" w:rsidRDefault="00E11689" w:rsidP="00E11689">
      <w:pPr>
        <w:pStyle w:val="ListParagraph"/>
        <w:numPr>
          <w:ilvl w:val="0"/>
          <w:numId w:val="25"/>
        </w:numPr>
        <w:rPr>
          <w:rFonts w:ascii="Arial" w:hAnsi="Arial" w:cs="Arial"/>
          <w:sz w:val="24"/>
          <w:szCs w:val="24"/>
        </w:rPr>
      </w:pPr>
      <w:r>
        <w:rPr>
          <w:rFonts w:ascii="Arial" w:hAnsi="Arial" w:cs="Arial"/>
          <w:sz w:val="24"/>
          <w:szCs w:val="24"/>
        </w:rPr>
        <w:t>Dressing wounds</w:t>
      </w:r>
    </w:p>
    <w:p w:rsidR="00E11689" w:rsidRDefault="00E11689" w:rsidP="00E11689">
      <w:pPr>
        <w:pStyle w:val="ListParagraph"/>
        <w:numPr>
          <w:ilvl w:val="0"/>
          <w:numId w:val="25"/>
        </w:numPr>
        <w:rPr>
          <w:rFonts w:ascii="Arial" w:hAnsi="Arial" w:cs="Arial"/>
          <w:sz w:val="24"/>
          <w:szCs w:val="24"/>
        </w:rPr>
      </w:pPr>
      <w:r>
        <w:rPr>
          <w:rFonts w:ascii="Arial" w:hAnsi="Arial" w:cs="Arial"/>
          <w:sz w:val="24"/>
          <w:szCs w:val="24"/>
        </w:rPr>
        <w:t>Removal of sutures or clips endotracheal suction</w:t>
      </w:r>
      <w:bookmarkStart w:id="0" w:name="_GoBack"/>
      <w:bookmarkEnd w:id="0"/>
    </w:p>
    <w:p w:rsidR="00E11689" w:rsidRDefault="00E11689" w:rsidP="00E11689">
      <w:pPr>
        <w:pStyle w:val="ListParagraph"/>
        <w:numPr>
          <w:ilvl w:val="0"/>
          <w:numId w:val="25"/>
        </w:numPr>
        <w:rPr>
          <w:rFonts w:ascii="Arial" w:hAnsi="Arial" w:cs="Arial"/>
          <w:sz w:val="24"/>
          <w:szCs w:val="24"/>
        </w:rPr>
      </w:pPr>
      <w:r>
        <w:rPr>
          <w:rFonts w:ascii="Arial" w:hAnsi="Arial" w:cs="Arial"/>
          <w:sz w:val="24"/>
          <w:szCs w:val="24"/>
        </w:rPr>
        <w:t>Dressing tracheostomy site</w:t>
      </w:r>
    </w:p>
    <w:p w:rsidR="00E11689" w:rsidRDefault="00E11689" w:rsidP="00E11689">
      <w:pPr>
        <w:pStyle w:val="ListParagraph"/>
        <w:numPr>
          <w:ilvl w:val="0"/>
          <w:numId w:val="25"/>
        </w:numPr>
        <w:rPr>
          <w:rFonts w:ascii="Arial" w:hAnsi="Arial" w:cs="Arial"/>
          <w:sz w:val="24"/>
          <w:szCs w:val="24"/>
        </w:rPr>
      </w:pPr>
      <w:r>
        <w:rPr>
          <w:rFonts w:ascii="Arial" w:hAnsi="Arial" w:cs="Arial"/>
          <w:sz w:val="24"/>
          <w:szCs w:val="24"/>
        </w:rPr>
        <w:t>Urinary catheter change</w:t>
      </w:r>
    </w:p>
    <w:p w:rsidR="00E11689" w:rsidRDefault="00E11689" w:rsidP="00E11689">
      <w:pPr>
        <w:rPr>
          <w:rFonts w:ascii="Arial" w:hAnsi="Arial" w:cs="Arial"/>
          <w:sz w:val="24"/>
          <w:szCs w:val="24"/>
        </w:rPr>
      </w:pPr>
      <w:r>
        <w:rPr>
          <w:rFonts w:ascii="Arial" w:hAnsi="Arial" w:cs="Arial"/>
          <w:sz w:val="24"/>
          <w:szCs w:val="24"/>
        </w:rPr>
        <w:t>The procedure is undertaken either with forceps or sterile gloved hands.  The important principles are that the susceptible site should not come into contact with any item that is not sterile.</w:t>
      </w:r>
    </w:p>
    <w:p w:rsidR="00E11689" w:rsidRDefault="00E11689" w:rsidP="00E11689">
      <w:pPr>
        <w:rPr>
          <w:rFonts w:ascii="Arial" w:hAnsi="Arial" w:cs="Arial"/>
          <w:sz w:val="24"/>
          <w:szCs w:val="24"/>
        </w:rPr>
      </w:pPr>
      <w:r>
        <w:rPr>
          <w:rFonts w:ascii="Arial" w:hAnsi="Arial" w:cs="Arial"/>
          <w:sz w:val="24"/>
          <w:szCs w:val="24"/>
        </w:rPr>
        <w:t xml:space="preserve">Any items that have been in contact </w:t>
      </w:r>
      <w:proofErr w:type="gramStart"/>
      <w:r>
        <w:rPr>
          <w:rFonts w:ascii="Arial" w:hAnsi="Arial" w:cs="Arial"/>
          <w:sz w:val="24"/>
          <w:szCs w:val="24"/>
        </w:rPr>
        <w:t>the  wound</w:t>
      </w:r>
      <w:proofErr w:type="gramEnd"/>
      <w:r>
        <w:rPr>
          <w:rFonts w:ascii="Arial" w:hAnsi="Arial" w:cs="Arial"/>
          <w:sz w:val="24"/>
          <w:szCs w:val="24"/>
        </w:rPr>
        <w:t xml:space="preserve"> will be contaminated and should be disposed of safely or decontaminated for reusable instruments.</w:t>
      </w:r>
    </w:p>
    <w:p w:rsidR="00E11689" w:rsidRDefault="00E11689" w:rsidP="00E11689">
      <w:pPr>
        <w:rPr>
          <w:rFonts w:ascii="Arial" w:hAnsi="Arial" w:cs="Arial"/>
          <w:sz w:val="24"/>
          <w:szCs w:val="24"/>
        </w:rPr>
      </w:pPr>
      <w:r>
        <w:rPr>
          <w:rFonts w:ascii="Arial" w:hAnsi="Arial" w:cs="Arial"/>
          <w:sz w:val="24"/>
          <w:szCs w:val="24"/>
        </w:rPr>
        <w:t>Cleaning of trolleys with detergent and hot water is sufficient, as the sterile field will be created by the sterile towel contained within the dressing pack.</w:t>
      </w:r>
    </w:p>
    <w:p w:rsidR="00E11689" w:rsidRDefault="00E11689" w:rsidP="00E11689">
      <w:pPr>
        <w:rPr>
          <w:rFonts w:ascii="Arial" w:hAnsi="Arial" w:cs="Arial"/>
          <w:sz w:val="24"/>
          <w:szCs w:val="24"/>
        </w:rPr>
      </w:pPr>
      <w:r>
        <w:rPr>
          <w:rFonts w:ascii="Arial" w:hAnsi="Arial" w:cs="Arial"/>
          <w:sz w:val="24"/>
          <w:szCs w:val="24"/>
        </w:rPr>
        <w:t xml:space="preserve">Bacteria acquired on the clothing during the procedure may be transferred into the wound of another </w:t>
      </w:r>
      <w:proofErr w:type="gramStart"/>
      <w:r>
        <w:rPr>
          <w:rFonts w:ascii="Arial" w:hAnsi="Arial" w:cs="Arial"/>
          <w:sz w:val="24"/>
          <w:szCs w:val="24"/>
        </w:rPr>
        <w:t>patient,</w:t>
      </w:r>
      <w:proofErr w:type="gramEnd"/>
      <w:r>
        <w:rPr>
          <w:rFonts w:ascii="Arial" w:hAnsi="Arial" w:cs="Arial"/>
          <w:sz w:val="24"/>
          <w:szCs w:val="24"/>
        </w:rPr>
        <w:t xml:space="preserve"> therefore a clean disposable apron should be used for each dressing procedure.</w:t>
      </w:r>
    </w:p>
    <w:p w:rsidR="00E11689" w:rsidRDefault="00E11689" w:rsidP="00E11689">
      <w:pPr>
        <w:rPr>
          <w:rFonts w:ascii="Arial" w:hAnsi="Arial" w:cs="Arial"/>
          <w:b/>
          <w:sz w:val="24"/>
          <w:szCs w:val="24"/>
        </w:rPr>
      </w:pPr>
      <w:r w:rsidRPr="00E11689">
        <w:rPr>
          <w:rFonts w:ascii="Arial" w:hAnsi="Arial" w:cs="Arial"/>
          <w:b/>
          <w:sz w:val="24"/>
          <w:szCs w:val="24"/>
        </w:rPr>
        <w:t>9.</w:t>
      </w:r>
      <w:r>
        <w:rPr>
          <w:rFonts w:ascii="Arial" w:hAnsi="Arial" w:cs="Arial"/>
          <w:b/>
          <w:sz w:val="24"/>
          <w:szCs w:val="24"/>
        </w:rPr>
        <w:t xml:space="preserve">  Management of Chronic Wounds</w:t>
      </w:r>
    </w:p>
    <w:p w:rsidR="00E11689" w:rsidRDefault="00E11689" w:rsidP="00E11689">
      <w:pPr>
        <w:rPr>
          <w:rFonts w:ascii="Arial" w:hAnsi="Arial" w:cs="Arial"/>
          <w:sz w:val="24"/>
          <w:szCs w:val="24"/>
        </w:rPr>
      </w:pPr>
      <w:r>
        <w:rPr>
          <w:rFonts w:ascii="Arial" w:hAnsi="Arial" w:cs="Arial"/>
          <w:sz w:val="24"/>
          <w:szCs w:val="24"/>
        </w:rPr>
        <w:t>If dressings are removed by soaking, a plastic impermeable liner/bag should be placed in the bucket/bowl before filling with water.</w:t>
      </w:r>
    </w:p>
    <w:p w:rsidR="00E11689" w:rsidRDefault="00E11689" w:rsidP="00E11689">
      <w:pPr>
        <w:rPr>
          <w:rFonts w:ascii="Arial" w:hAnsi="Arial" w:cs="Arial"/>
          <w:sz w:val="24"/>
          <w:szCs w:val="24"/>
        </w:rPr>
      </w:pPr>
      <w:r>
        <w:rPr>
          <w:rFonts w:ascii="Arial" w:hAnsi="Arial" w:cs="Arial"/>
          <w:sz w:val="24"/>
          <w:szCs w:val="24"/>
        </w:rPr>
        <w:t>After the wound has been washed then water should be disposed of in a sluice or a sink with is separate from the hand wash sink.</w:t>
      </w:r>
    </w:p>
    <w:p w:rsidR="00E11689" w:rsidRDefault="00E11689" w:rsidP="00E11689">
      <w:pPr>
        <w:rPr>
          <w:rFonts w:ascii="Arial" w:hAnsi="Arial" w:cs="Arial"/>
          <w:sz w:val="24"/>
          <w:szCs w:val="24"/>
        </w:rPr>
      </w:pPr>
      <w:r>
        <w:rPr>
          <w:rFonts w:ascii="Arial" w:hAnsi="Arial" w:cs="Arial"/>
          <w:sz w:val="24"/>
          <w:szCs w:val="24"/>
        </w:rPr>
        <w:t>The plastic liner should be disposed of and the bowl should be thoroughly cleaned with detergent and hot water and then dried to ensure that pathogens are removed.  Patients should provide their own bowls and have their own bowls.</w:t>
      </w:r>
    </w:p>
    <w:p w:rsidR="00E11689" w:rsidRDefault="00E11689" w:rsidP="00E11689">
      <w:pPr>
        <w:rPr>
          <w:rFonts w:ascii="Arial" w:hAnsi="Arial" w:cs="Arial"/>
          <w:sz w:val="24"/>
          <w:szCs w:val="24"/>
        </w:rPr>
      </w:pPr>
      <w:r>
        <w:rPr>
          <w:rFonts w:ascii="Arial" w:hAnsi="Arial" w:cs="Arial"/>
          <w:sz w:val="24"/>
          <w:szCs w:val="24"/>
        </w:rPr>
        <w:lastRenderedPageBreak/>
        <w:t>This process should be undertaken after each separate patient episode.  With buckets and liners provided by the patient.</w:t>
      </w:r>
    </w:p>
    <w:p w:rsidR="00E11689" w:rsidRDefault="00E11689" w:rsidP="00E11689">
      <w:pPr>
        <w:rPr>
          <w:rFonts w:ascii="Arial" w:hAnsi="Arial" w:cs="Arial"/>
          <w:b/>
          <w:sz w:val="24"/>
          <w:szCs w:val="24"/>
        </w:rPr>
      </w:pPr>
      <w:proofErr w:type="gramStart"/>
      <w:r>
        <w:rPr>
          <w:rFonts w:ascii="Arial" w:hAnsi="Arial" w:cs="Arial"/>
          <w:sz w:val="24"/>
          <w:szCs w:val="24"/>
        </w:rPr>
        <w:t xml:space="preserve">9.1  </w:t>
      </w:r>
      <w:r w:rsidRPr="00E11689">
        <w:rPr>
          <w:rFonts w:ascii="Arial" w:hAnsi="Arial" w:cs="Arial"/>
          <w:b/>
          <w:sz w:val="24"/>
          <w:szCs w:val="24"/>
        </w:rPr>
        <w:t>Wound</w:t>
      </w:r>
      <w:proofErr w:type="gramEnd"/>
      <w:r w:rsidRPr="00E11689">
        <w:rPr>
          <w:rFonts w:ascii="Arial" w:hAnsi="Arial" w:cs="Arial"/>
          <w:b/>
          <w:sz w:val="24"/>
          <w:szCs w:val="24"/>
        </w:rPr>
        <w:t xml:space="preserve"> Swabbing</w:t>
      </w:r>
    </w:p>
    <w:p w:rsidR="00E11689" w:rsidRPr="00E11689" w:rsidRDefault="00E11689" w:rsidP="00E11689">
      <w:pPr>
        <w:rPr>
          <w:rFonts w:ascii="Arial" w:hAnsi="Arial" w:cs="Arial"/>
          <w:sz w:val="24"/>
          <w:szCs w:val="24"/>
        </w:rPr>
      </w:pPr>
      <w:r w:rsidRPr="00E11689">
        <w:rPr>
          <w:rFonts w:ascii="Arial" w:hAnsi="Arial" w:cs="Arial"/>
          <w:sz w:val="24"/>
          <w:szCs w:val="24"/>
        </w:rPr>
        <w:t>Swabbing should only be undertaken if wound/site of invasive device exhibits signs of infection.  They should not be taken routinely, or if wound/site is healing.</w:t>
      </w:r>
    </w:p>
    <w:p w:rsidR="00E11689" w:rsidRDefault="00E11689" w:rsidP="00E11689">
      <w:pPr>
        <w:rPr>
          <w:rFonts w:ascii="Arial" w:hAnsi="Arial" w:cs="Arial"/>
          <w:sz w:val="24"/>
          <w:szCs w:val="24"/>
        </w:rPr>
      </w:pPr>
      <w:r w:rsidRPr="00E11689">
        <w:rPr>
          <w:rFonts w:ascii="Arial" w:hAnsi="Arial" w:cs="Arial"/>
          <w:sz w:val="24"/>
          <w:szCs w:val="24"/>
        </w:rPr>
        <w:t>A wound should ideally be swabbed</w:t>
      </w:r>
      <w:r>
        <w:rPr>
          <w:rFonts w:ascii="Arial" w:hAnsi="Arial" w:cs="Arial"/>
          <w:sz w:val="24"/>
          <w:szCs w:val="24"/>
        </w:rPr>
        <w:t xml:space="preserve"> if it looks infected before commencing antibiotics.</w:t>
      </w:r>
    </w:p>
    <w:p w:rsidR="00E11689" w:rsidRDefault="00E11689" w:rsidP="00E11689">
      <w:pPr>
        <w:rPr>
          <w:rFonts w:ascii="Arial" w:hAnsi="Arial" w:cs="Arial"/>
          <w:sz w:val="24"/>
          <w:szCs w:val="24"/>
        </w:rPr>
      </w:pPr>
    </w:p>
    <w:p w:rsidR="00E11689" w:rsidRDefault="00E11689" w:rsidP="00E11689">
      <w:pPr>
        <w:rPr>
          <w:rFonts w:ascii="Arial" w:hAnsi="Arial" w:cs="Arial"/>
          <w:b/>
          <w:sz w:val="24"/>
          <w:szCs w:val="24"/>
        </w:rPr>
      </w:pPr>
      <w:r w:rsidRPr="00E11689">
        <w:rPr>
          <w:rFonts w:ascii="Arial" w:hAnsi="Arial" w:cs="Arial"/>
          <w:b/>
          <w:sz w:val="24"/>
          <w:szCs w:val="24"/>
        </w:rPr>
        <w:t>10.</w:t>
      </w:r>
      <w:r w:rsidRPr="00E11689">
        <w:rPr>
          <w:rFonts w:ascii="Arial" w:hAnsi="Arial" w:cs="Arial"/>
          <w:b/>
          <w:sz w:val="24"/>
          <w:szCs w:val="24"/>
        </w:rPr>
        <w:tab/>
        <w:t>Minor Surgery Room/Treatment Room</w:t>
      </w:r>
    </w:p>
    <w:p w:rsidR="00E11689" w:rsidRDefault="00E11689" w:rsidP="00E11689">
      <w:pPr>
        <w:rPr>
          <w:rFonts w:ascii="Arial" w:hAnsi="Arial" w:cs="Arial"/>
          <w:sz w:val="24"/>
          <w:szCs w:val="24"/>
        </w:rPr>
      </w:pPr>
      <w:r>
        <w:rPr>
          <w:rFonts w:ascii="Arial" w:hAnsi="Arial" w:cs="Arial"/>
          <w:sz w:val="24"/>
          <w:szCs w:val="24"/>
        </w:rPr>
        <w:t>It is preferable to have a room dedicated for minor surgery.  There should be an appropriate changing facility for the patients to respect their privac</w:t>
      </w:r>
      <w:r w:rsidR="002B194B">
        <w:rPr>
          <w:rFonts w:ascii="Arial" w:hAnsi="Arial" w:cs="Arial"/>
          <w:sz w:val="24"/>
          <w:szCs w:val="24"/>
        </w:rPr>
        <w:t>y</w:t>
      </w:r>
      <w:r>
        <w:rPr>
          <w:rFonts w:ascii="Arial" w:hAnsi="Arial" w:cs="Arial"/>
          <w:sz w:val="24"/>
          <w:szCs w:val="24"/>
        </w:rPr>
        <w:t xml:space="preserve"> &amp; dignity.  The general tidiness and cleanliness is not to be compromised with a strict cleaning regime.</w:t>
      </w:r>
    </w:p>
    <w:p w:rsidR="000018B6" w:rsidRDefault="000018B6" w:rsidP="00E11689">
      <w:pPr>
        <w:rPr>
          <w:rFonts w:ascii="Arial" w:hAnsi="Arial" w:cs="Arial"/>
          <w:b/>
          <w:i/>
          <w:sz w:val="24"/>
          <w:szCs w:val="24"/>
        </w:rPr>
      </w:pPr>
      <w:r w:rsidRPr="000018B6">
        <w:rPr>
          <w:rFonts w:ascii="Arial" w:hAnsi="Arial" w:cs="Arial"/>
          <w:b/>
          <w:i/>
          <w:sz w:val="24"/>
          <w:szCs w:val="24"/>
        </w:rPr>
        <w:t>Requirements:</w:t>
      </w:r>
    </w:p>
    <w:p w:rsidR="000018B6" w:rsidRDefault="000018B6" w:rsidP="000018B6">
      <w:pPr>
        <w:pStyle w:val="ListParagraph"/>
        <w:numPr>
          <w:ilvl w:val="0"/>
          <w:numId w:val="26"/>
        </w:numPr>
        <w:rPr>
          <w:rFonts w:ascii="Arial" w:hAnsi="Arial" w:cs="Arial"/>
          <w:sz w:val="24"/>
          <w:szCs w:val="24"/>
        </w:rPr>
      </w:pPr>
      <w:r>
        <w:rPr>
          <w:rFonts w:ascii="Arial" w:hAnsi="Arial" w:cs="Arial"/>
          <w:sz w:val="24"/>
          <w:szCs w:val="24"/>
        </w:rPr>
        <w:t xml:space="preserve">A mixer elbow tap hand basin with wall mounted </w:t>
      </w:r>
      <w:proofErr w:type="spellStart"/>
      <w:r>
        <w:rPr>
          <w:rFonts w:ascii="Arial" w:hAnsi="Arial" w:cs="Arial"/>
          <w:sz w:val="24"/>
          <w:szCs w:val="24"/>
        </w:rPr>
        <w:t>Hibiscrub</w:t>
      </w:r>
      <w:proofErr w:type="spellEnd"/>
      <w:r>
        <w:rPr>
          <w:rFonts w:ascii="Arial" w:hAnsi="Arial" w:cs="Arial"/>
          <w:sz w:val="24"/>
          <w:szCs w:val="24"/>
        </w:rPr>
        <w:t xml:space="preserve"> or </w:t>
      </w:r>
      <w:proofErr w:type="spellStart"/>
      <w:r>
        <w:rPr>
          <w:rFonts w:ascii="Arial" w:hAnsi="Arial" w:cs="Arial"/>
          <w:sz w:val="24"/>
          <w:szCs w:val="24"/>
        </w:rPr>
        <w:t>Povidine</w:t>
      </w:r>
      <w:proofErr w:type="spellEnd"/>
      <w:r>
        <w:rPr>
          <w:rFonts w:ascii="Arial" w:hAnsi="Arial" w:cs="Arial"/>
          <w:sz w:val="24"/>
          <w:szCs w:val="24"/>
        </w:rPr>
        <w:t xml:space="preserve"> Iodine 7.5% for hand decontamination before minor surgeries.</w:t>
      </w:r>
    </w:p>
    <w:p w:rsidR="000018B6" w:rsidRDefault="000018B6" w:rsidP="000018B6">
      <w:pPr>
        <w:pStyle w:val="ListParagraph"/>
        <w:numPr>
          <w:ilvl w:val="0"/>
          <w:numId w:val="26"/>
        </w:numPr>
        <w:rPr>
          <w:rFonts w:ascii="Arial" w:hAnsi="Arial" w:cs="Arial"/>
          <w:sz w:val="24"/>
          <w:szCs w:val="24"/>
        </w:rPr>
      </w:pPr>
      <w:r>
        <w:rPr>
          <w:rFonts w:ascii="Arial" w:hAnsi="Arial" w:cs="Arial"/>
          <w:sz w:val="24"/>
          <w:szCs w:val="24"/>
        </w:rPr>
        <w:t>The room shoul</w:t>
      </w:r>
      <w:r w:rsidR="002B194B">
        <w:rPr>
          <w:rFonts w:ascii="Arial" w:hAnsi="Arial" w:cs="Arial"/>
          <w:sz w:val="24"/>
          <w:szCs w:val="24"/>
        </w:rPr>
        <w:t>d be clear from unnecessary sto</w:t>
      </w:r>
      <w:r>
        <w:rPr>
          <w:rFonts w:ascii="Arial" w:hAnsi="Arial" w:cs="Arial"/>
          <w:sz w:val="24"/>
          <w:szCs w:val="24"/>
        </w:rPr>
        <w:t>rage and clutter to allow for easy cleaning at the end of each session.</w:t>
      </w:r>
    </w:p>
    <w:p w:rsidR="000018B6" w:rsidRDefault="000018B6" w:rsidP="000018B6">
      <w:pPr>
        <w:pStyle w:val="ListParagraph"/>
        <w:numPr>
          <w:ilvl w:val="0"/>
          <w:numId w:val="26"/>
        </w:numPr>
        <w:rPr>
          <w:rFonts w:ascii="Arial" w:hAnsi="Arial" w:cs="Arial"/>
          <w:sz w:val="24"/>
          <w:szCs w:val="24"/>
        </w:rPr>
      </w:pPr>
      <w:r>
        <w:rPr>
          <w:rFonts w:ascii="Arial" w:hAnsi="Arial" w:cs="Arial"/>
          <w:sz w:val="24"/>
          <w:szCs w:val="24"/>
        </w:rPr>
        <w:t>The couch should have good lighting for the procedures</w:t>
      </w:r>
    </w:p>
    <w:p w:rsidR="000018B6" w:rsidRDefault="000018B6" w:rsidP="000018B6">
      <w:pPr>
        <w:pStyle w:val="ListParagraph"/>
        <w:numPr>
          <w:ilvl w:val="0"/>
          <w:numId w:val="26"/>
        </w:numPr>
        <w:rPr>
          <w:rFonts w:ascii="Arial" w:hAnsi="Arial" w:cs="Arial"/>
          <w:sz w:val="24"/>
          <w:szCs w:val="24"/>
        </w:rPr>
      </w:pPr>
      <w:r>
        <w:rPr>
          <w:rFonts w:ascii="Arial" w:hAnsi="Arial" w:cs="Arial"/>
          <w:sz w:val="24"/>
          <w:szCs w:val="24"/>
        </w:rPr>
        <w:t>The couch should be covered with disposable couch paper and to be changed with each patient.</w:t>
      </w:r>
    </w:p>
    <w:p w:rsidR="000018B6" w:rsidRDefault="000018B6" w:rsidP="000018B6">
      <w:pPr>
        <w:pStyle w:val="ListParagraph"/>
        <w:numPr>
          <w:ilvl w:val="0"/>
          <w:numId w:val="26"/>
        </w:numPr>
        <w:rPr>
          <w:rFonts w:ascii="Arial" w:hAnsi="Arial" w:cs="Arial"/>
          <w:sz w:val="24"/>
          <w:szCs w:val="24"/>
        </w:rPr>
      </w:pPr>
      <w:r>
        <w:rPr>
          <w:rFonts w:ascii="Arial" w:hAnsi="Arial" w:cs="Arial"/>
          <w:sz w:val="24"/>
          <w:szCs w:val="24"/>
        </w:rPr>
        <w:t>The couch should be wiped down with Hypochlorite solution after each session of surgery</w:t>
      </w:r>
    </w:p>
    <w:p w:rsidR="000018B6" w:rsidRDefault="000018B6" w:rsidP="000018B6">
      <w:pPr>
        <w:pStyle w:val="ListParagraph"/>
        <w:numPr>
          <w:ilvl w:val="0"/>
          <w:numId w:val="26"/>
        </w:numPr>
        <w:rPr>
          <w:rFonts w:ascii="Arial" w:hAnsi="Arial" w:cs="Arial"/>
          <w:sz w:val="24"/>
          <w:szCs w:val="24"/>
        </w:rPr>
      </w:pPr>
      <w:r>
        <w:rPr>
          <w:rFonts w:ascii="Arial" w:hAnsi="Arial" w:cs="Arial"/>
          <w:sz w:val="24"/>
          <w:szCs w:val="24"/>
        </w:rPr>
        <w:t>Aseptic technique should be used for all minor surgeries and the trolley is to be wiped down in between patients.</w:t>
      </w:r>
    </w:p>
    <w:p w:rsidR="000018B6" w:rsidRDefault="000018B6" w:rsidP="000018B6">
      <w:pPr>
        <w:pStyle w:val="ListParagraph"/>
        <w:numPr>
          <w:ilvl w:val="0"/>
          <w:numId w:val="26"/>
        </w:numPr>
        <w:rPr>
          <w:rFonts w:ascii="Arial" w:hAnsi="Arial" w:cs="Arial"/>
          <w:sz w:val="24"/>
          <w:szCs w:val="24"/>
        </w:rPr>
      </w:pPr>
      <w:r>
        <w:rPr>
          <w:rFonts w:ascii="Arial" w:hAnsi="Arial" w:cs="Arial"/>
          <w:sz w:val="24"/>
          <w:szCs w:val="24"/>
        </w:rPr>
        <w:t>Windows should be closed with no electric fan switched on while minor surgery is in progress to prevent dispersal of dust and thus contamination to the new wound.</w:t>
      </w:r>
    </w:p>
    <w:p w:rsidR="000018B6" w:rsidRDefault="000018B6" w:rsidP="000018B6">
      <w:pPr>
        <w:pStyle w:val="ListParagraph"/>
        <w:numPr>
          <w:ilvl w:val="0"/>
          <w:numId w:val="26"/>
        </w:numPr>
        <w:rPr>
          <w:rFonts w:ascii="Arial" w:hAnsi="Arial" w:cs="Arial"/>
          <w:sz w:val="24"/>
          <w:szCs w:val="24"/>
        </w:rPr>
      </w:pPr>
      <w:r>
        <w:rPr>
          <w:rFonts w:ascii="Arial" w:hAnsi="Arial" w:cs="Arial"/>
          <w:sz w:val="24"/>
          <w:szCs w:val="24"/>
        </w:rPr>
        <w:t>All waste from this room should be treated as clinical waste, except the packaging of products.</w:t>
      </w:r>
    </w:p>
    <w:p w:rsidR="000018B6" w:rsidRDefault="000018B6" w:rsidP="000018B6">
      <w:pPr>
        <w:pStyle w:val="ListParagraph"/>
        <w:numPr>
          <w:ilvl w:val="0"/>
          <w:numId w:val="26"/>
        </w:numPr>
        <w:rPr>
          <w:rFonts w:ascii="Arial" w:hAnsi="Arial" w:cs="Arial"/>
          <w:sz w:val="24"/>
          <w:szCs w:val="24"/>
        </w:rPr>
      </w:pPr>
      <w:r>
        <w:rPr>
          <w:rFonts w:ascii="Arial" w:hAnsi="Arial" w:cs="Arial"/>
          <w:sz w:val="24"/>
          <w:szCs w:val="24"/>
        </w:rPr>
        <w:t>Disposable instruments must be disposed of at the end of each case into the sharps bin or clinical bin, if the instruments have no sharp ends.</w:t>
      </w:r>
    </w:p>
    <w:p w:rsidR="000018B6" w:rsidRDefault="000018B6" w:rsidP="000018B6">
      <w:pPr>
        <w:pStyle w:val="ListParagraph"/>
        <w:numPr>
          <w:ilvl w:val="0"/>
          <w:numId w:val="26"/>
        </w:numPr>
        <w:rPr>
          <w:rFonts w:ascii="Arial" w:hAnsi="Arial" w:cs="Arial"/>
          <w:sz w:val="24"/>
          <w:szCs w:val="24"/>
        </w:rPr>
      </w:pPr>
      <w:r>
        <w:rPr>
          <w:rFonts w:ascii="Arial" w:hAnsi="Arial" w:cs="Arial"/>
          <w:sz w:val="24"/>
          <w:szCs w:val="24"/>
        </w:rPr>
        <w:t>The horizontal surfaces of the minor surgery room must be wiped down by the nursing staff after each session; preferably with 1,000 parts if sodium hypochlorite solution made for healthcare settings (COSHH 1999)</w:t>
      </w:r>
    </w:p>
    <w:p w:rsidR="000018B6" w:rsidRPr="000018B6" w:rsidRDefault="000018B6" w:rsidP="000018B6">
      <w:pPr>
        <w:pStyle w:val="ListParagraph"/>
        <w:numPr>
          <w:ilvl w:val="0"/>
          <w:numId w:val="26"/>
        </w:numPr>
        <w:rPr>
          <w:rFonts w:ascii="Arial" w:hAnsi="Arial" w:cs="Arial"/>
          <w:b/>
          <w:sz w:val="24"/>
          <w:szCs w:val="24"/>
        </w:rPr>
      </w:pPr>
      <w:r w:rsidRPr="000018B6">
        <w:rPr>
          <w:rFonts w:ascii="Arial" w:hAnsi="Arial" w:cs="Arial"/>
          <w:b/>
          <w:sz w:val="24"/>
          <w:szCs w:val="24"/>
        </w:rPr>
        <w:t>Cleaning of the minor surgery room after each session must be recorded and signed by the nurse in a log book</w:t>
      </w:r>
    </w:p>
    <w:sectPr w:rsidR="000018B6" w:rsidRPr="000018B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1CB" w:rsidRDefault="00A011CB" w:rsidP="00A011CB">
      <w:pPr>
        <w:spacing w:after="0" w:line="240" w:lineRule="auto"/>
      </w:pPr>
      <w:r>
        <w:separator/>
      </w:r>
    </w:p>
  </w:endnote>
  <w:endnote w:type="continuationSeparator" w:id="0">
    <w:p w:rsidR="00A011CB" w:rsidRDefault="00A011CB" w:rsidP="00A01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566168"/>
      <w:docPartObj>
        <w:docPartGallery w:val="Page Numbers (Bottom of Page)"/>
        <w:docPartUnique/>
      </w:docPartObj>
    </w:sdtPr>
    <w:sdtEndPr>
      <w:rPr>
        <w:color w:val="808080" w:themeColor="background1" w:themeShade="80"/>
        <w:spacing w:val="60"/>
      </w:rPr>
    </w:sdtEndPr>
    <w:sdtContent>
      <w:p w:rsidR="00630400" w:rsidRDefault="0063040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56458" w:rsidRPr="00F56458">
          <w:rPr>
            <w:b/>
            <w:bCs/>
            <w:noProof/>
          </w:rPr>
          <w:t>18</w:t>
        </w:r>
        <w:r>
          <w:rPr>
            <w:b/>
            <w:bCs/>
            <w:noProof/>
          </w:rPr>
          <w:fldChar w:fldCharType="end"/>
        </w:r>
        <w:r>
          <w:rPr>
            <w:b/>
            <w:bCs/>
          </w:rPr>
          <w:t xml:space="preserve"> | </w:t>
        </w:r>
        <w:r>
          <w:rPr>
            <w:color w:val="808080" w:themeColor="background1" w:themeShade="80"/>
            <w:spacing w:val="60"/>
          </w:rPr>
          <w:t>Page</w:t>
        </w:r>
      </w:p>
    </w:sdtContent>
  </w:sdt>
  <w:p w:rsidR="00A011CB" w:rsidRDefault="00A01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1CB" w:rsidRDefault="00A011CB" w:rsidP="00A011CB">
      <w:pPr>
        <w:spacing w:after="0" w:line="240" w:lineRule="auto"/>
      </w:pPr>
      <w:r>
        <w:separator/>
      </w:r>
    </w:p>
  </w:footnote>
  <w:footnote w:type="continuationSeparator" w:id="0">
    <w:p w:rsidR="00A011CB" w:rsidRDefault="00A011CB" w:rsidP="00A01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D6" w:rsidRDefault="002316D6">
    <w:pPr>
      <w:pStyle w:val="Header"/>
    </w:pPr>
    <w:r>
      <w:t xml:space="preserve">L </w:t>
    </w:r>
    <w:proofErr w:type="gramStart"/>
    <w:r>
      <w:t>Wright  May</w:t>
    </w:r>
    <w:proofErr w:type="gramEnd"/>
    <w:r>
      <w:t xml:space="preserve"> 2019</w:t>
    </w:r>
  </w:p>
  <w:p w:rsidR="002316D6" w:rsidRDefault="002316D6">
    <w:pPr>
      <w:pStyle w:val="Header"/>
    </w:pPr>
    <w:r>
      <w:t xml:space="preserve">Review date when </w:t>
    </w:r>
    <w:proofErr w:type="gramStart"/>
    <w:r>
      <w:t>approved  May</w:t>
    </w:r>
    <w:proofErr w:type="gramEnd"/>
    <w:r>
      <w:t xml:space="preserv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6B19"/>
    <w:multiLevelType w:val="hybridMultilevel"/>
    <w:tmpl w:val="DE285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A32E74"/>
    <w:multiLevelType w:val="hybridMultilevel"/>
    <w:tmpl w:val="AC2EF1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68747F6"/>
    <w:multiLevelType w:val="hybridMultilevel"/>
    <w:tmpl w:val="FDCE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4B2BA8"/>
    <w:multiLevelType w:val="hybridMultilevel"/>
    <w:tmpl w:val="3552F0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9F37B36"/>
    <w:multiLevelType w:val="hybridMultilevel"/>
    <w:tmpl w:val="119272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FEC32A2"/>
    <w:multiLevelType w:val="hybridMultilevel"/>
    <w:tmpl w:val="5664AE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1634E7E"/>
    <w:multiLevelType w:val="hybridMultilevel"/>
    <w:tmpl w:val="1834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400305"/>
    <w:multiLevelType w:val="hybridMultilevel"/>
    <w:tmpl w:val="509CF7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56F206C"/>
    <w:multiLevelType w:val="hybridMultilevel"/>
    <w:tmpl w:val="0E483F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7795561"/>
    <w:multiLevelType w:val="hybridMultilevel"/>
    <w:tmpl w:val="56BC0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D073C6"/>
    <w:multiLevelType w:val="hybridMultilevel"/>
    <w:tmpl w:val="A5ECB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397540"/>
    <w:multiLevelType w:val="hybridMultilevel"/>
    <w:tmpl w:val="D48A7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8E65FF"/>
    <w:multiLevelType w:val="hybridMultilevel"/>
    <w:tmpl w:val="797C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505118"/>
    <w:multiLevelType w:val="hybridMultilevel"/>
    <w:tmpl w:val="B566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C17861"/>
    <w:multiLevelType w:val="hybridMultilevel"/>
    <w:tmpl w:val="E5D80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C613A8"/>
    <w:multiLevelType w:val="hybridMultilevel"/>
    <w:tmpl w:val="8A92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D9772E"/>
    <w:multiLevelType w:val="hybridMultilevel"/>
    <w:tmpl w:val="07406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EA1067"/>
    <w:multiLevelType w:val="hybridMultilevel"/>
    <w:tmpl w:val="FAECC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267717"/>
    <w:multiLevelType w:val="hybridMultilevel"/>
    <w:tmpl w:val="E1365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4114A6"/>
    <w:multiLevelType w:val="hybridMultilevel"/>
    <w:tmpl w:val="C6E4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C87678"/>
    <w:multiLevelType w:val="hybridMultilevel"/>
    <w:tmpl w:val="4AA2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1326C7"/>
    <w:multiLevelType w:val="hybridMultilevel"/>
    <w:tmpl w:val="B6F8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E151CB"/>
    <w:multiLevelType w:val="hybridMultilevel"/>
    <w:tmpl w:val="3AEC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A11FE7"/>
    <w:multiLevelType w:val="hybridMultilevel"/>
    <w:tmpl w:val="4ECC4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ED4CAF"/>
    <w:multiLevelType w:val="hybridMultilevel"/>
    <w:tmpl w:val="4028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8915A0"/>
    <w:multiLevelType w:val="hybridMultilevel"/>
    <w:tmpl w:val="B18E3C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7AC63F4"/>
    <w:multiLevelType w:val="hybridMultilevel"/>
    <w:tmpl w:val="AA762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F84313"/>
    <w:multiLevelType w:val="hybridMultilevel"/>
    <w:tmpl w:val="879025D6"/>
    <w:lvl w:ilvl="0" w:tplc="0809000F">
      <w:start w:val="1"/>
      <w:numFmt w:val="decimal"/>
      <w:lvlText w:val="%1."/>
      <w:lvlJc w:val="left"/>
      <w:pPr>
        <w:ind w:left="720" w:hanging="360"/>
      </w:pPr>
    </w:lvl>
    <w:lvl w:ilvl="1" w:tplc="032ACBC4">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4"/>
  </w:num>
  <w:num w:numId="3">
    <w:abstractNumId w:val="7"/>
  </w:num>
  <w:num w:numId="4">
    <w:abstractNumId w:val="5"/>
  </w:num>
  <w:num w:numId="5">
    <w:abstractNumId w:val="17"/>
  </w:num>
  <w:num w:numId="6">
    <w:abstractNumId w:val="14"/>
  </w:num>
  <w:num w:numId="7">
    <w:abstractNumId w:val="25"/>
  </w:num>
  <w:num w:numId="8">
    <w:abstractNumId w:val="8"/>
  </w:num>
  <w:num w:numId="9">
    <w:abstractNumId w:val="1"/>
  </w:num>
  <w:num w:numId="10">
    <w:abstractNumId w:val="26"/>
  </w:num>
  <w:num w:numId="11">
    <w:abstractNumId w:val="13"/>
  </w:num>
  <w:num w:numId="12">
    <w:abstractNumId w:val="9"/>
  </w:num>
  <w:num w:numId="13">
    <w:abstractNumId w:val="18"/>
  </w:num>
  <w:num w:numId="14">
    <w:abstractNumId w:val="23"/>
  </w:num>
  <w:num w:numId="15">
    <w:abstractNumId w:val="12"/>
  </w:num>
  <w:num w:numId="16">
    <w:abstractNumId w:val="15"/>
  </w:num>
  <w:num w:numId="17">
    <w:abstractNumId w:val="16"/>
  </w:num>
  <w:num w:numId="18">
    <w:abstractNumId w:val="6"/>
  </w:num>
  <w:num w:numId="19">
    <w:abstractNumId w:val="24"/>
  </w:num>
  <w:num w:numId="20">
    <w:abstractNumId w:val="20"/>
  </w:num>
  <w:num w:numId="21">
    <w:abstractNumId w:val="10"/>
  </w:num>
  <w:num w:numId="22">
    <w:abstractNumId w:val="11"/>
  </w:num>
  <w:num w:numId="23">
    <w:abstractNumId w:val="3"/>
  </w:num>
  <w:num w:numId="24">
    <w:abstractNumId w:val="19"/>
  </w:num>
  <w:num w:numId="25">
    <w:abstractNumId w:val="2"/>
  </w:num>
  <w:num w:numId="26">
    <w:abstractNumId w:val="0"/>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7F"/>
    <w:rsid w:val="000018B6"/>
    <w:rsid w:val="0008489F"/>
    <w:rsid w:val="000D124C"/>
    <w:rsid w:val="0011602E"/>
    <w:rsid w:val="001E31D6"/>
    <w:rsid w:val="002240FB"/>
    <w:rsid w:val="002316D6"/>
    <w:rsid w:val="002569F8"/>
    <w:rsid w:val="002B194B"/>
    <w:rsid w:val="002E015E"/>
    <w:rsid w:val="004303D3"/>
    <w:rsid w:val="00475C34"/>
    <w:rsid w:val="004B2A42"/>
    <w:rsid w:val="004C1F3C"/>
    <w:rsid w:val="005708DE"/>
    <w:rsid w:val="00630400"/>
    <w:rsid w:val="006E0A48"/>
    <w:rsid w:val="00703F8A"/>
    <w:rsid w:val="0073267E"/>
    <w:rsid w:val="007A397F"/>
    <w:rsid w:val="007F3C19"/>
    <w:rsid w:val="00802FA7"/>
    <w:rsid w:val="008C3064"/>
    <w:rsid w:val="00A011CB"/>
    <w:rsid w:val="00A14963"/>
    <w:rsid w:val="00A962BD"/>
    <w:rsid w:val="00AF6D90"/>
    <w:rsid w:val="00BA5421"/>
    <w:rsid w:val="00BF1F34"/>
    <w:rsid w:val="00C36FE8"/>
    <w:rsid w:val="00D61B60"/>
    <w:rsid w:val="00E11689"/>
    <w:rsid w:val="00EA57FE"/>
    <w:rsid w:val="00F06B6F"/>
    <w:rsid w:val="00F56458"/>
    <w:rsid w:val="00FB5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1CB"/>
  </w:style>
  <w:style w:type="paragraph" w:styleId="Footer">
    <w:name w:val="footer"/>
    <w:basedOn w:val="Normal"/>
    <w:link w:val="FooterChar"/>
    <w:uiPriority w:val="99"/>
    <w:unhideWhenUsed/>
    <w:rsid w:val="00A01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1CB"/>
  </w:style>
  <w:style w:type="paragraph" w:styleId="ListParagraph">
    <w:name w:val="List Paragraph"/>
    <w:basedOn w:val="Normal"/>
    <w:uiPriority w:val="34"/>
    <w:qFormat/>
    <w:rsid w:val="00A011CB"/>
    <w:pPr>
      <w:ind w:left="720"/>
      <w:contextualSpacing/>
    </w:pPr>
  </w:style>
  <w:style w:type="character" w:styleId="Hyperlink">
    <w:name w:val="Hyperlink"/>
    <w:basedOn w:val="DefaultParagraphFont"/>
    <w:uiPriority w:val="99"/>
    <w:unhideWhenUsed/>
    <w:rsid w:val="004C1F3C"/>
    <w:rPr>
      <w:color w:val="0000FF" w:themeColor="hyperlink"/>
      <w:u w:val="single"/>
    </w:rPr>
  </w:style>
  <w:style w:type="paragraph" w:styleId="NoSpacing">
    <w:name w:val="No Spacing"/>
    <w:uiPriority w:val="1"/>
    <w:qFormat/>
    <w:rsid w:val="001E31D6"/>
    <w:pPr>
      <w:spacing w:after="0" w:line="240" w:lineRule="auto"/>
    </w:pPr>
  </w:style>
  <w:style w:type="paragraph" w:styleId="BalloonText">
    <w:name w:val="Balloon Text"/>
    <w:basedOn w:val="Normal"/>
    <w:link w:val="BalloonTextChar"/>
    <w:uiPriority w:val="99"/>
    <w:semiHidden/>
    <w:unhideWhenUsed/>
    <w:rsid w:val="00802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F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1CB"/>
  </w:style>
  <w:style w:type="paragraph" w:styleId="Footer">
    <w:name w:val="footer"/>
    <w:basedOn w:val="Normal"/>
    <w:link w:val="FooterChar"/>
    <w:uiPriority w:val="99"/>
    <w:unhideWhenUsed/>
    <w:rsid w:val="00A01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1CB"/>
  </w:style>
  <w:style w:type="paragraph" w:styleId="ListParagraph">
    <w:name w:val="List Paragraph"/>
    <w:basedOn w:val="Normal"/>
    <w:uiPriority w:val="34"/>
    <w:qFormat/>
    <w:rsid w:val="00A011CB"/>
    <w:pPr>
      <w:ind w:left="720"/>
      <w:contextualSpacing/>
    </w:pPr>
  </w:style>
  <w:style w:type="character" w:styleId="Hyperlink">
    <w:name w:val="Hyperlink"/>
    <w:basedOn w:val="DefaultParagraphFont"/>
    <w:uiPriority w:val="99"/>
    <w:unhideWhenUsed/>
    <w:rsid w:val="004C1F3C"/>
    <w:rPr>
      <w:color w:val="0000FF" w:themeColor="hyperlink"/>
      <w:u w:val="single"/>
    </w:rPr>
  </w:style>
  <w:style w:type="paragraph" w:styleId="NoSpacing">
    <w:name w:val="No Spacing"/>
    <w:uiPriority w:val="1"/>
    <w:qFormat/>
    <w:rsid w:val="001E31D6"/>
    <w:pPr>
      <w:spacing w:after="0" w:line="240" w:lineRule="auto"/>
    </w:pPr>
  </w:style>
  <w:style w:type="paragraph" w:styleId="BalloonText">
    <w:name w:val="Balloon Text"/>
    <w:basedOn w:val="Normal"/>
    <w:link w:val="BalloonTextChar"/>
    <w:uiPriority w:val="99"/>
    <w:semiHidden/>
    <w:unhideWhenUsed/>
    <w:rsid w:val="00802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a.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19</Pages>
  <Words>4544</Words>
  <Characters>25904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30388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tppuser</dc:creator>
  <cp:lastModifiedBy>tppuser</cp:lastModifiedBy>
  <cp:revision>10</cp:revision>
  <cp:lastPrinted>2019-06-05T09:33:00Z</cp:lastPrinted>
  <dcterms:created xsi:type="dcterms:W3CDTF">2019-04-30T09:03:00Z</dcterms:created>
  <dcterms:modified xsi:type="dcterms:W3CDTF">2019-06-05T09:33:00Z</dcterms:modified>
</cp:coreProperties>
</file>